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150" w:rsidRPr="009D2DDC" w:rsidRDefault="00771AD4" w:rsidP="00771AD4">
      <w:pPr>
        <w:spacing w:after="0" w:line="240" w:lineRule="auto"/>
        <w:jc w:val="center"/>
        <w:rPr>
          <w:sz w:val="24"/>
          <w:szCs w:val="24"/>
        </w:rPr>
      </w:pPr>
      <w:r w:rsidRPr="009D2DDC">
        <w:rPr>
          <w:sz w:val="24"/>
          <w:szCs w:val="24"/>
        </w:rPr>
        <w:t xml:space="preserve">                                                      </w:t>
      </w:r>
      <w:r w:rsidR="004C1CEA" w:rsidRPr="009D2DDC">
        <w:rPr>
          <w:sz w:val="24"/>
          <w:szCs w:val="24"/>
        </w:rPr>
        <w:t xml:space="preserve">           </w:t>
      </w:r>
      <w:r w:rsidRPr="009D2DDC">
        <w:rPr>
          <w:sz w:val="24"/>
          <w:szCs w:val="24"/>
        </w:rPr>
        <w:t xml:space="preserve"> </w:t>
      </w:r>
      <w:r w:rsidR="009B2DD3" w:rsidRPr="009D2DDC">
        <w:rPr>
          <w:b/>
          <w:sz w:val="24"/>
          <w:szCs w:val="24"/>
        </w:rPr>
        <w:t>L</w:t>
      </w:r>
      <w:r w:rsidRPr="009D2DDC">
        <w:rPr>
          <w:b/>
          <w:sz w:val="24"/>
          <w:szCs w:val="24"/>
        </w:rPr>
        <w:t>A LITURGIA DELLE ORE</w:t>
      </w:r>
      <w:r w:rsidR="009B2DD3" w:rsidRPr="009D2DDC">
        <w:rPr>
          <w:sz w:val="24"/>
          <w:szCs w:val="24"/>
        </w:rPr>
        <w:t xml:space="preserve">       </w:t>
      </w:r>
      <w:r w:rsidRPr="009D2DDC">
        <w:rPr>
          <w:sz w:val="24"/>
          <w:szCs w:val="24"/>
        </w:rPr>
        <w:t xml:space="preserve">              </w:t>
      </w:r>
      <w:r w:rsidR="009B2DD3" w:rsidRPr="009D2DDC">
        <w:rPr>
          <w:sz w:val="24"/>
          <w:szCs w:val="24"/>
        </w:rPr>
        <w:t xml:space="preserve"> </w:t>
      </w:r>
      <w:r w:rsidRPr="009D2DDC">
        <w:rPr>
          <w:sz w:val="24"/>
          <w:szCs w:val="24"/>
        </w:rPr>
        <w:t xml:space="preserve">           </w:t>
      </w:r>
      <w:r w:rsidRPr="009D2DDC">
        <w:rPr>
          <w:sz w:val="24"/>
          <w:szCs w:val="24"/>
        </w:rPr>
        <w:tab/>
      </w:r>
      <w:r w:rsidR="009B2DD3" w:rsidRPr="009D2DDC">
        <w:rPr>
          <w:sz w:val="24"/>
          <w:szCs w:val="24"/>
        </w:rPr>
        <w:t xml:space="preserve">    ottobre 2019</w:t>
      </w:r>
    </w:p>
    <w:p w:rsidR="009B2DD3" w:rsidRPr="009D2DDC" w:rsidRDefault="009B2DD3" w:rsidP="00771AD4">
      <w:pPr>
        <w:spacing w:after="0" w:line="240" w:lineRule="auto"/>
        <w:rPr>
          <w:sz w:val="24"/>
          <w:szCs w:val="24"/>
        </w:rPr>
      </w:pPr>
    </w:p>
    <w:p w:rsidR="009B2DD3" w:rsidRPr="009D2DDC" w:rsidRDefault="00BD6B65" w:rsidP="00D81450">
      <w:pPr>
        <w:spacing w:after="0" w:line="240" w:lineRule="auto"/>
        <w:jc w:val="both"/>
        <w:rPr>
          <w:sz w:val="24"/>
          <w:szCs w:val="24"/>
        </w:rPr>
      </w:pPr>
      <w:r w:rsidRPr="009D2DDC">
        <w:rPr>
          <w:sz w:val="24"/>
          <w:szCs w:val="24"/>
        </w:rPr>
        <w:t xml:space="preserve">Preghiera </w:t>
      </w:r>
    </w:p>
    <w:p w:rsidR="004C4FB8" w:rsidRPr="009D2DDC" w:rsidRDefault="00CE451A" w:rsidP="00D81450">
      <w:pPr>
        <w:spacing w:after="0" w:line="240" w:lineRule="auto"/>
        <w:jc w:val="both"/>
        <w:rPr>
          <w:sz w:val="24"/>
          <w:szCs w:val="24"/>
        </w:rPr>
      </w:pPr>
      <w:r w:rsidRPr="009D2DDC">
        <w:rPr>
          <w:sz w:val="24"/>
          <w:szCs w:val="24"/>
        </w:rPr>
        <w:t>L’uomo ascolta Dio e parla con Lui</w:t>
      </w:r>
    </w:p>
    <w:p w:rsidR="00CE451A" w:rsidRPr="009D2DDC" w:rsidRDefault="00CE451A" w:rsidP="00D81450">
      <w:pPr>
        <w:spacing w:after="0" w:line="240" w:lineRule="auto"/>
        <w:jc w:val="both"/>
        <w:rPr>
          <w:sz w:val="24"/>
          <w:szCs w:val="24"/>
        </w:rPr>
      </w:pPr>
      <w:r w:rsidRPr="009D2DDC">
        <w:rPr>
          <w:sz w:val="24"/>
          <w:szCs w:val="24"/>
        </w:rPr>
        <w:t>Il fine principale dell’uomo, e quindi della Chiesa, è quello di rendere lode a Dio.</w:t>
      </w:r>
    </w:p>
    <w:p w:rsidR="00CE451A" w:rsidRPr="009D2DDC" w:rsidRDefault="00E6577B" w:rsidP="00D81450">
      <w:pPr>
        <w:spacing w:after="0" w:line="240" w:lineRule="auto"/>
        <w:jc w:val="both"/>
        <w:rPr>
          <w:sz w:val="24"/>
          <w:szCs w:val="24"/>
        </w:rPr>
      </w:pPr>
      <w:r w:rsidRPr="009D2DDC">
        <w:rPr>
          <w:sz w:val="24"/>
          <w:szCs w:val="24"/>
        </w:rPr>
        <w:t>Abbiamo già parlato della preghiera.</w:t>
      </w:r>
    </w:p>
    <w:p w:rsidR="00E6577B" w:rsidRPr="009D2DDC" w:rsidRDefault="00E6577B" w:rsidP="00D81450">
      <w:pPr>
        <w:spacing w:after="0" w:line="240" w:lineRule="auto"/>
        <w:jc w:val="both"/>
        <w:rPr>
          <w:sz w:val="24"/>
          <w:szCs w:val="24"/>
        </w:rPr>
      </w:pPr>
    </w:p>
    <w:p w:rsidR="00BD6B65" w:rsidRPr="009D2DDC" w:rsidRDefault="00BD6B65" w:rsidP="00D81450">
      <w:pPr>
        <w:spacing w:after="0" w:line="240" w:lineRule="auto"/>
        <w:jc w:val="both"/>
        <w:rPr>
          <w:sz w:val="24"/>
          <w:szCs w:val="24"/>
        </w:rPr>
      </w:pPr>
      <w:r w:rsidRPr="009D2DDC">
        <w:rPr>
          <w:sz w:val="24"/>
          <w:szCs w:val="24"/>
        </w:rPr>
        <w:t>Liturgica</w:t>
      </w:r>
    </w:p>
    <w:p w:rsidR="00E6577B" w:rsidRPr="009D2DDC" w:rsidRDefault="00E6577B" w:rsidP="00D81450">
      <w:pPr>
        <w:spacing w:after="0" w:line="240" w:lineRule="auto"/>
        <w:jc w:val="both"/>
        <w:rPr>
          <w:i/>
          <w:sz w:val="24"/>
          <w:szCs w:val="24"/>
        </w:rPr>
      </w:pPr>
      <w:r w:rsidRPr="009D2DDC">
        <w:rPr>
          <w:i/>
          <w:sz w:val="24"/>
          <w:szCs w:val="24"/>
        </w:rPr>
        <w:t>La centralità della Chiesa.</w:t>
      </w:r>
    </w:p>
    <w:p w:rsidR="004C4FB8" w:rsidRPr="009D2DDC" w:rsidRDefault="004C4FB8" w:rsidP="00D81450">
      <w:pPr>
        <w:spacing w:after="0" w:line="240" w:lineRule="auto"/>
        <w:jc w:val="both"/>
        <w:rPr>
          <w:sz w:val="24"/>
          <w:szCs w:val="24"/>
        </w:rPr>
      </w:pPr>
      <w:r w:rsidRPr="009D2DDC">
        <w:rPr>
          <w:sz w:val="24"/>
          <w:szCs w:val="24"/>
        </w:rPr>
        <w:t xml:space="preserve">“un cuore solo e </w:t>
      </w:r>
      <w:r w:rsidR="00C4462D" w:rsidRPr="009D2DDC">
        <w:rPr>
          <w:sz w:val="24"/>
          <w:szCs w:val="24"/>
        </w:rPr>
        <w:t>un’anima sola”</w:t>
      </w:r>
    </w:p>
    <w:p w:rsidR="00BD6B65" w:rsidRPr="009D2DDC" w:rsidRDefault="00CE451A" w:rsidP="00D81450">
      <w:pPr>
        <w:spacing w:after="0" w:line="240" w:lineRule="auto"/>
        <w:jc w:val="both"/>
        <w:rPr>
          <w:sz w:val="24"/>
          <w:szCs w:val="24"/>
        </w:rPr>
      </w:pPr>
      <w:r w:rsidRPr="009D2DDC">
        <w:rPr>
          <w:sz w:val="24"/>
          <w:szCs w:val="24"/>
        </w:rPr>
        <w:t>Azione di popolo – anche se recitata individualmente</w:t>
      </w:r>
    </w:p>
    <w:p w:rsidR="003908FB" w:rsidRPr="009D2DDC" w:rsidRDefault="003908FB" w:rsidP="00D81450">
      <w:pPr>
        <w:spacing w:after="0" w:line="240" w:lineRule="auto"/>
        <w:jc w:val="both"/>
        <w:rPr>
          <w:sz w:val="24"/>
          <w:szCs w:val="24"/>
        </w:rPr>
      </w:pPr>
      <w:r w:rsidRPr="009D2DDC">
        <w:rPr>
          <w:sz w:val="24"/>
          <w:szCs w:val="24"/>
        </w:rPr>
        <w:t>La preghiera ci santifica.</w:t>
      </w:r>
    </w:p>
    <w:p w:rsidR="003908FB" w:rsidRPr="009D2DDC" w:rsidRDefault="003908FB" w:rsidP="00D81450">
      <w:pPr>
        <w:spacing w:after="0" w:line="240" w:lineRule="auto"/>
        <w:jc w:val="both"/>
        <w:rPr>
          <w:sz w:val="24"/>
          <w:szCs w:val="24"/>
        </w:rPr>
      </w:pPr>
      <w:r w:rsidRPr="009D2DDC">
        <w:rPr>
          <w:sz w:val="24"/>
          <w:szCs w:val="24"/>
        </w:rPr>
        <w:t>Il poter pregare è un dono che Dio ci fa, non un incarico da portare a termine.</w:t>
      </w:r>
    </w:p>
    <w:p w:rsidR="00CE451A" w:rsidRPr="009D2DDC" w:rsidRDefault="00CE451A" w:rsidP="00D81450">
      <w:pPr>
        <w:spacing w:after="0" w:line="240" w:lineRule="auto"/>
        <w:jc w:val="both"/>
        <w:rPr>
          <w:sz w:val="24"/>
          <w:szCs w:val="24"/>
        </w:rPr>
      </w:pPr>
    </w:p>
    <w:p w:rsidR="00D81450" w:rsidRPr="009D2DDC" w:rsidRDefault="00D81450" w:rsidP="00D81450">
      <w:pPr>
        <w:spacing w:after="0" w:line="240" w:lineRule="auto"/>
        <w:jc w:val="both"/>
        <w:rPr>
          <w:sz w:val="24"/>
          <w:szCs w:val="24"/>
        </w:rPr>
      </w:pPr>
      <w:r w:rsidRPr="009D2DDC">
        <w:rPr>
          <w:sz w:val="24"/>
          <w:szCs w:val="24"/>
        </w:rPr>
        <w:t xml:space="preserve">I libri liturgici: il messale, il lezionario, </w:t>
      </w:r>
      <w:r w:rsidR="00957156" w:rsidRPr="009D2DDC">
        <w:rPr>
          <w:sz w:val="24"/>
          <w:szCs w:val="24"/>
        </w:rPr>
        <w:t xml:space="preserve">il Rituale (altri riti particolari: battesimi, matrimoni, funerali, esorcismi, benedizioni), </w:t>
      </w:r>
      <w:r w:rsidRPr="009D2DDC">
        <w:rPr>
          <w:sz w:val="24"/>
          <w:szCs w:val="24"/>
        </w:rPr>
        <w:t>il breviario</w:t>
      </w:r>
      <w:r w:rsidR="00957156" w:rsidRPr="009D2DDC">
        <w:rPr>
          <w:sz w:val="24"/>
          <w:szCs w:val="24"/>
        </w:rPr>
        <w:t xml:space="preserve"> ora chiamato Liturgia delle Ore.</w:t>
      </w:r>
      <w:r w:rsidRPr="009D2DDC">
        <w:rPr>
          <w:sz w:val="24"/>
          <w:szCs w:val="24"/>
        </w:rPr>
        <w:t xml:space="preserve"> </w:t>
      </w:r>
    </w:p>
    <w:p w:rsidR="00D81450" w:rsidRPr="009D2DDC" w:rsidRDefault="00D81450" w:rsidP="00D81450">
      <w:pPr>
        <w:spacing w:after="0" w:line="240" w:lineRule="auto"/>
        <w:jc w:val="both"/>
        <w:rPr>
          <w:sz w:val="24"/>
          <w:szCs w:val="24"/>
        </w:rPr>
      </w:pPr>
    </w:p>
    <w:p w:rsidR="00E6577B" w:rsidRPr="009D2DDC" w:rsidRDefault="00E6577B" w:rsidP="00D81450">
      <w:pPr>
        <w:spacing w:after="0" w:line="240" w:lineRule="auto"/>
        <w:jc w:val="both"/>
        <w:rPr>
          <w:sz w:val="24"/>
          <w:szCs w:val="24"/>
        </w:rPr>
      </w:pPr>
      <w:r w:rsidRPr="009D2DDC">
        <w:rPr>
          <w:sz w:val="24"/>
          <w:szCs w:val="24"/>
        </w:rPr>
        <w:t>Il calendario liturgico</w:t>
      </w:r>
    </w:p>
    <w:p w:rsidR="00E6577B" w:rsidRPr="009D2DDC" w:rsidRDefault="00E6577B" w:rsidP="00D81450">
      <w:pPr>
        <w:spacing w:after="0" w:line="240" w:lineRule="auto"/>
        <w:jc w:val="both"/>
        <w:rPr>
          <w:rFonts w:ascii="Times New Roman" w:hAnsi="Times New Roman" w:cs="Times New Roman"/>
          <w:i/>
          <w:sz w:val="24"/>
          <w:szCs w:val="24"/>
        </w:rPr>
      </w:pPr>
      <w:r w:rsidRPr="009D2DDC">
        <w:rPr>
          <w:rFonts w:ascii="Times New Roman" w:hAnsi="Times New Roman" w:cs="Times New Roman"/>
          <w:i/>
          <w:sz w:val="24"/>
          <w:szCs w:val="24"/>
        </w:rPr>
        <w:t>Nel corso dell'anno poi, [la Santa Madre Chiesa] distribuisce tutto il mistero di Cristo dall'Incarnazione e dalla Natività fino all'Ascensione, al giorno di Pentecoste e all'attesa della beata speranza e del ritorno del Signore. (SC 102)</w:t>
      </w:r>
    </w:p>
    <w:p w:rsidR="00E6577B" w:rsidRPr="009D2DDC" w:rsidRDefault="00E6577B" w:rsidP="00D81450">
      <w:pPr>
        <w:spacing w:after="0" w:line="240" w:lineRule="auto"/>
        <w:jc w:val="both"/>
        <w:rPr>
          <w:rFonts w:ascii="Times New Roman" w:hAnsi="Times New Roman" w:cs="Times New Roman"/>
          <w:sz w:val="24"/>
          <w:szCs w:val="24"/>
        </w:rPr>
      </w:pPr>
    </w:p>
    <w:p w:rsidR="003908FB" w:rsidRPr="009D2DDC" w:rsidRDefault="003908FB" w:rsidP="00D81450">
      <w:pPr>
        <w:spacing w:after="0" w:line="240" w:lineRule="auto"/>
        <w:jc w:val="both"/>
        <w:rPr>
          <w:sz w:val="24"/>
          <w:szCs w:val="24"/>
        </w:rPr>
      </w:pPr>
      <w:r w:rsidRPr="009D2DDC">
        <w:rPr>
          <w:sz w:val="24"/>
          <w:szCs w:val="24"/>
        </w:rPr>
        <w:t>Liturgia delle Ore</w:t>
      </w:r>
    </w:p>
    <w:p w:rsidR="000146F8" w:rsidRPr="009D2DDC" w:rsidRDefault="00B54A60" w:rsidP="00D81450">
      <w:pPr>
        <w:spacing w:after="0" w:line="240" w:lineRule="auto"/>
        <w:jc w:val="both"/>
        <w:rPr>
          <w:rFonts w:ascii="Times New Roman" w:hAnsi="Times New Roman" w:cs="Times New Roman"/>
          <w:i/>
          <w:sz w:val="24"/>
          <w:szCs w:val="24"/>
        </w:rPr>
      </w:pPr>
      <w:r w:rsidRPr="009D2DDC">
        <w:rPr>
          <w:rFonts w:ascii="Times New Roman" w:hAnsi="Times New Roman" w:cs="Times New Roman"/>
          <w:i/>
          <w:sz w:val="24"/>
          <w:szCs w:val="24"/>
        </w:rPr>
        <w:t xml:space="preserve">Cristo Gesù, il sommo sacerdote della nuova ed eterna alleanza, prendendo la natura umana, ha introdotto in questo esilio terrestre quell'inno che viene eternamente cantato nelle dimore celesti Egli unisce a sé tutta l'umanità e se l'associa nell'elevare questo divino canto di lode. Cristo continua ad esercitare questa funzione sacerdotale per mezzo della sua Chiesa, che loda il Signore incessantemente e intercede per la salvezza del mondo non solo con la celebrazione dell'eucaristia, ma anche in altri modi, specialmente recitando l'ufficio divino. </w:t>
      </w:r>
    </w:p>
    <w:p w:rsidR="00B54A60" w:rsidRPr="009D2DDC" w:rsidRDefault="00B54A60" w:rsidP="00D81450">
      <w:pPr>
        <w:spacing w:after="0" w:line="240" w:lineRule="auto"/>
        <w:jc w:val="both"/>
        <w:rPr>
          <w:rFonts w:ascii="Times New Roman" w:hAnsi="Times New Roman" w:cs="Times New Roman"/>
          <w:sz w:val="24"/>
          <w:szCs w:val="24"/>
        </w:rPr>
      </w:pPr>
      <w:r w:rsidRPr="009D2DDC">
        <w:rPr>
          <w:rFonts w:ascii="Times New Roman" w:hAnsi="Times New Roman" w:cs="Times New Roman"/>
          <w:sz w:val="24"/>
          <w:szCs w:val="24"/>
        </w:rPr>
        <w:t xml:space="preserve">N. 83 della Costituzione </w:t>
      </w:r>
      <w:proofErr w:type="spellStart"/>
      <w:r w:rsidRPr="009D2DDC">
        <w:rPr>
          <w:rFonts w:ascii="Times New Roman" w:hAnsi="Times New Roman" w:cs="Times New Roman"/>
          <w:sz w:val="24"/>
          <w:szCs w:val="24"/>
        </w:rPr>
        <w:t>Sacrosanctum</w:t>
      </w:r>
      <w:proofErr w:type="spellEnd"/>
      <w:r w:rsidRPr="009D2DDC">
        <w:rPr>
          <w:rFonts w:ascii="Times New Roman" w:hAnsi="Times New Roman" w:cs="Times New Roman"/>
          <w:sz w:val="24"/>
          <w:szCs w:val="24"/>
        </w:rPr>
        <w:t xml:space="preserve"> </w:t>
      </w:r>
      <w:proofErr w:type="spellStart"/>
      <w:r w:rsidRPr="009D2DDC">
        <w:rPr>
          <w:rFonts w:ascii="Times New Roman" w:hAnsi="Times New Roman" w:cs="Times New Roman"/>
          <w:sz w:val="24"/>
          <w:szCs w:val="24"/>
        </w:rPr>
        <w:t>Concilium</w:t>
      </w:r>
      <w:proofErr w:type="spellEnd"/>
      <w:r w:rsidRPr="009D2DDC">
        <w:rPr>
          <w:rFonts w:ascii="Times New Roman" w:hAnsi="Times New Roman" w:cs="Times New Roman"/>
          <w:sz w:val="24"/>
          <w:szCs w:val="24"/>
        </w:rPr>
        <w:t xml:space="preserve"> del Concilio Ecumenico Vaticano II</w:t>
      </w:r>
    </w:p>
    <w:p w:rsidR="00B54A60" w:rsidRPr="009D2DDC" w:rsidRDefault="00B54A60" w:rsidP="00D81450">
      <w:pPr>
        <w:spacing w:after="0" w:line="240" w:lineRule="auto"/>
        <w:jc w:val="both"/>
        <w:rPr>
          <w:sz w:val="24"/>
          <w:szCs w:val="24"/>
        </w:rPr>
      </w:pPr>
    </w:p>
    <w:p w:rsidR="00F6759D" w:rsidRPr="009D2DDC" w:rsidRDefault="00F6759D" w:rsidP="00D81450">
      <w:pPr>
        <w:spacing w:after="0" w:line="240" w:lineRule="auto"/>
        <w:jc w:val="both"/>
        <w:rPr>
          <w:rFonts w:ascii="Times New Roman" w:hAnsi="Times New Roman" w:cs="Times New Roman"/>
          <w:sz w:val="24"/>
          <w:szCs w:val="24"/>
        </w:rPr>
      </w:pPr>
      <w:r w:rsidRPr="009D2DDC">
        <w:rPr>
          <w:rFonts w:ascii="Times New Roman" w:hAnsi="Times New Roman" w:cs="Times New Roman"/>
          <w:sz w:val="24"/>
          <w:szCs w:val="24"/>
        </w:rPr>
        <w:t xml:space="preserve">“Pregare senza stancarsi” (cfr </w:t>
      </w:r>
      <w:proofErr w:type="spellStart"/>
      <w:r w:rsidRPr="009D2DDC">
        <w:rPr>
          <w:rFonts w:ascii="Times New Roman" w:hAnsi="Times New Roman" w:cs="Times New Roman"/>
          <w:sz w:val="24"/>
          <w:szCs w:val="24"/>
        </w:rPr>
        <w:t>Lc</w:t>
      </w:r>
      <w:proofErr w:type="spellEnd"/>
      <w:r w:rsidRPr="009D2DDC">
        <w:rPr>
          <w:rFonts w:ascii="Times New Roman" w:hAnsi="Times New Roman" w:cs="Times New Roman"/>
          <w:sz w:val="24"/>
          <w:szCs w:val="24"/>
        </w:rPr>
        <w:t xml:space="preserve"> 18,1)</w:t>
      </w:r>
    </w:p>
    <w:p w:rsidR="00F6759D" w:rsidRPr="009D2DDC" w:rsidRDefault="00F6759D" w:rsidP="00D81450">
      <w:pPr>
        <w:spacing w:after="0" w:line="240" w:lineRule="auto"/>
        <w:jc w:val="both"/>
        <w:rPr>
          <w:rFonts w:ascii="Times New Roman" w:hAnsi="Times New Roman" w:cs="Times New Roman"/>
          <w:i/>
          <w:sz w:val="24"/>
          <w:szCs w:val="24"/>
        </w:rPr>
      </w:pPr>
      <w:r w:rsidRPr="009D2DDC">
        <w:rPr>
          <w:rFonts w:ascii="Times New Roman" w:hAnsi="Times New Roman" w:cs="Times New Roman"/>
          <w:i/>
          <w:sz w:val="24"/>
          <w:szCs w:val="24"/>
        </w:rPr>
        <w:t>Per mezzo di lui (Gesù) dunque offriamo a Dio continuamente un sacrificio di lode, cioè il frutto di labbra che confessano il suo nome. (</w:t>
      </w:r>
      <w:proofErr w:type="spellStart"/>
      <w:r w:rsidRPr="009D2DDC">
        <w:rPr>
          <w:rFonts w:ascii="Times New Roman" w:hAnsi="Times New Roman" w:cs="Times New Roman"/>
          <w:i/>
          <w:sz w:val="24"/>
          <w:szCs w:val="24"/>
        </w:rPr>
        <w:t>Ebr</w:t>
      </w:r>
      <w:proofErr w:type="spellEnd"/>
      <w:r w:rsidRPr="009D2DDC">
        <w:rPr>
          <w:rFonts w:ascii="Times New Roman" w:hAnsi="Times New Roman" w:cs="Times New Roman"/>
          <w:i/>
          <w:sz w:val="24"/>
          <w:szCs w:val="24"/>
        </w:rPr>
        <w:t xml:space="preserve"> 13, 15)</w:t>
      </w:r>
    </w:p>
    <w:p w:rsidR="00F6759D" w:rsidRPr="009D2DDC" w:rsidRDefault="00F6759D" w:rsidP="00D81450">
      <w:pPr>
        <w:spacing w:after="0" w:line="240" w:lineRule="auto"/>
        <w:jc w:val="both"/>
        <w:rPr>
          <w:sz w:val="24"/>
          <w:szCs w:val="24"/>
        </w:rPr>
      </w:pPr>
    </w:p>
    <w:p w:rsidR="00BD6B65" w:rsidRPr="009D2DDC" w:rsidRDefault="00BD6B65" w:rsidP="00D81450">
      <w:pPr>
        <w:spacing w:after="0" w:line="240" w:lineRule="auto"/>
        <w:jc w:val="both"/>
        <w:rPr>
          <w:sz w:val="24"/>
          <w:szCs w:val="24"/>
        </w:rPr>
      </w:pPr>
      <w:r w:rsidRPr="009D2DDC">
        <w:rPr>
          <w:sz w:val="24"/>
          <w:szCs w:val="24"/>
        </w:rPr>
        <w:t xml:space="preserve">Prolunga per </w:t>
      </w:r>
      <w:r w:rsidR="00F31D32" w:rsidRPr="009D2DDC">
        <w:rPr>
          <w:sz w:val="24"/>
          <w:szCs w:val="24"/>
        </w:rPr>
        <w:t>tutta la giornata il sacrificio della S</w:t>
      </w:r>
      <w:r w:rsidR="009B2FCD" w:rsidRPr="009D2DDC">
        <w:rPr>
          <w:sz w:val="24"/>
          <w:szCs w:val="24"/>
        </w:rPr>
        <w:t>.</w:t>
      </w:r>
      <w:r w:rsidR="00F31D32" w:rsidRPr="009D2DDC">
        <w:rPr>
          <w:sz w:val="24"/>
          <w:szCs w:val="24"/>
        </w:rPr>
        <w:t xml:space="preserve"> Messa.</w:t>
      </w:r>
    </w:p>
    <w:p w:rsidR="00F31D32" w:rsidRPr="009D2DDC" w:rsidRDefault="003773E3" w:rsidP="00D81450">
      <w:pPr>
        <w:spacing w:after="0" w:line="240" w:lineRule="auto"/>
        <w:jc w:val="both"/>
        <w:rPr>
          <w:sz w:val="24"/>
          <w:szCs w:val="24"/>
        </w:rPr>
      </w:pPr>
      <w:r w:rsidRPr="009D2DDC">
        <w:rPr>
          <w:sz w:val="24"/>
          <w:szCs w:val="24"/>
        </w:rPr>
        <w:t>La nostra voce in Cristo</w:t>
      </w:r>
    </w:p>
    <w:p w:rsidR="003773E3" w:rsidRPr="009D2DDC" w:rsidRDefault="003773E3" w:rsidP="00D81450">
      <w:pPr>
        <w:spacing w:after="0" w:line="240" w:lineRule="auto"/>
        <w:jc w:val="both"/>
        <w:rPr>
          <w:sz w:val="24"/>
          <w:szCs w:val="24"/>
        </w:rPr>
      </w:pPr>
      <w:r w:rsidRPr="009D2DDC">
        <w:rPr>
          <w:sz w:val="24"/>
          <w:szCs w:val="24"/>
        </w:rPr>
        <w:t xml:space="preserve">La voce di Cristo </w:t>
      </w:r>
      <w:r w:rsidR="000D3023" w:rsidRPr="009D2DDC">
        <w:rPr>
          <w:sz w:val="24"/>
          <w:szCs w:val="24"/>
        </w:rPr>
        <w:t>in noi.</w:t>
      </w:r>
    </w:p>
    <w:p w:rsidR="00C148D2" w:rsidRPr="009D2DDC" w:rsidRDefault="00C148D2" w:rsidP="00D81450">
      <w:pPr>
        <w:spacing w:after="0" w:line="240" w:lineRule="auto"/>
        <w:jc w:val="both"/>
        <w:rPr>
          <w:sz w:val="24"/>
          <w:szCs w:val="24"/>
        </w:rPr>
      </w:pPr>
      <w:r w:rsidRPr="009D2DDC">
        <w:rPr>
          <w:sz w:val="24"/>
          <w:szCs w:val="24"/>
        </w:rPr>
        <w:t>La Sacra Scrittura al centro.</w:t>
      </w:r>
    </w:p>
    <w:p w:rsidR="007115AB" w:rsidRPr="009D2DDC" w:rsidRDefault="007115AB" w:rsidP="00D81450">
      <w:pPr>
        <w:spacing w:after="0" w:line="240" w:lineRule="auto"/>
        <w:jc w:val="both"/>
        <w:rPr>
          <w:sz w:val="24"/>
          <w:szCs w:val="24"/>
        </w:rPr>
      </w:pPr>
      <w:r w:rsidRPr="009D2DDC">
        <w:rPr>
          <w:sz w:val="24"/>
          <w:szCs w:val="24"/>
        </w:rPr>
        <w:t>Specialmente i salmi che cantano la storia della salvezza.</w:t>
      </w:r>
    </w:p>
    <w:p w:rsidR="00C148D2" w:rsidRPr="009D2DDC" w:rsidRDefault="00C148D2" w:rsidP="00D81450">
      <w:pPr>
        <w:spacing w:after="0" w:line="240" w:lineRule="auto"/>
        <w:jc w:val="both"/>
        <w:rPr>
          <w:sz w:val="24"/>
          <w:szCs w:val="24"/>
        </w:rPr>
      </w:pPr>
      <w:r w:rsidRPr="009D2DDC">
        <w:rPr>
          <w:sz w:val="24"/>
          <w:szCs w:val="24"/>
        </w:rPr>
        <w:t>Contatto essenziale tra il singolo orante e la  Chiesa.</w:t>
      </w:r>
    </w:p>
    <w:p w:rsidR="00EB1BCA" w:rsidRPr="009D2DDC" w:rsidRDefault="00EB1BCA" w:rsidP="00D81450">
      <w:pPr>
        <w:spacing w:after="0" w:line="240" w:lineRule="auto"/>
        <w:jc w:val="both"/>
        <w:rPr>
          <w:sz w:val="24"/>
          <w:szCs w:val="24"/>
        </w:rPr>
      </w:pPr>
      <w:r w:rsidRPr="009D2DDC">
        <w:rPr>
          <w:sz w:val="24"/>
          <w:szCs w:val="24"/>
        </w:rPr>
        <w:t>“Cristo prega per noi, prega in noi, è pregato da noi”</w:t>
      </w:r>
    </w:p>
    <w:p w:rsidR="00EB1BCA" w:rsidRPr="009D2DDC" w:rsidRDefault="00EB1BCA" w:rsidP="00D81450">
      <w:pPr>
        <w:spacing w:after="0" w:line="240" w:lineRule="auto"/>
        <w:jc w:val="both"/>
        <w:rPr>
          <w:sz w:val="24"/>
          <w:szCs w:val="24"/>
        </w:rPr>
      </w:pPr>
      <w:r w:rsidRPr="009D2DDC">
        <w:rPr>
          <w:sz w:val="24"/>
          <w:szCs w:val="24"/>
        </w:rPr>
        <w:t xml:space="preserve">Lo Spirito Santo </w:t>
      </w:r>
      <w:r w:rsidR="002A0F14" w:rsidRPr="009D2DDC">
        <w:rPr>
          <w:sz w:val="24"/>
          <w:szCs w:val="24"/>
        </w:rPr>
        <w:t xml:space="preserve">è protagonista della </w:t>
      </w:r>
      <w:r w:rsidR="00D23338" w:rsidRPr="009D2DDC">
        <w:rPr>
          <w:sz w:val="24"/>
          <w:szCs w:val="24"/>
        </w:rPr>
        <w:t>preghiera.</w:t>
      </w:r>
    </w:p>
    <w:p w:rsidR="00D23338" w:rsidRPr="009D2DDC" w:rsidRDefault="00D23338" w:rsidP="00D81450">
      <w:pPr>
        <w:spacing w:after="0" w:line="240" w:lineRule="auto"/>
        <w:jc w:val="both"/>
        <w:rPr>
          <w:sz w:val="24"/>
          <w:szCs w:val="24"/>
        </w:rPr>
      </w:pPr>
      <w:r w:rsidRPr="009D2DDC">
        <w:rPr>
          <w:sz w:val="24"/>
          <w:szCs w:val="24"/>
        </w:rPr>
        <w:t xml:space="preserve">Per il sacerdozio </w:t>
      </w:r>
      <w:r w:rsidR="003876D8" w:rsidRPr="009D2DDC">
        <w:rPr>
          <w:sz w:val="24"/>
          <w:szCs w:val="24"/>
        </w:rPr>
        <w:t xml:space="preserve">battesimale dei laici possiamo pregare: </w:t>
      </w:r>
      <w:r w:rsidR="00965A38" w:rsidRPr="009D2DDC">
        <w:rPr>
          <w:sz w:val="24"/>
          <w:szCs w:val="24"/>
        </w:rPr>
        <w:t xml:space="preserve">per </w:t>
      </w:r>
      <w:r w:rsidR="00E17CF7" w:rsidRPr="009D2DDC">
        <w:rPr>
          <w:sz w:val="24"/>
          <w:szCs w:val="24"/>
        </w:rPr>
        <w:t>noi, per tutti.</w:t>
      </w:r>
    </w:p>
    <w:p w:rsidR="00E17CF7" w:rsidRPr="009D2DDC" w:rsidRDefault="001A0679" w:rsidP="00D81450">
      <w:pPr>
        <w:spacing w:after="0" w:line="240" w:lineRule="auto"/>
        <w:jc w:val="both"/>
        <w:rPr>
          <w:sz w:val="24"/>
          <w:szCs w:val="24"/>
        </w:rPr>
      </w:pPr>
      <w:r w:rsidRPr="009D2DDC">
        <w:rPr>
          <w:sz w:val="24"/>
          <w:szCs w:val="24"/>
        </w:rPr>
        <w:t>Importanza della relazione tra il tempo e la liturgia.</w:t>
      </w:r>
    </w:p>
    <w:p w:rsidR="001A0679" w:rsidRPr="009D2DDC" w:rsidRDefault="001A0679" w:rsidP="00D81450">
      <w:pPr>
        <w:spacing w:after="0" w:line="240" w:lineRule="auto"/>
        <w:jc w:val="both"/>
        <w:rPr>
          <w:sz w:val="24"/>
          <w:szCs w:val="24"/>
        </w:rPr>
      </w:pPr>
      <w:r w:rsidRPr="009D2DDC">
        <w:rPr>
          <w:sz w:val="24"/>
          <w:szCs w:val="24"/>
        </w:rPr>
        <w:t>Tra la vita è la preghiera.</w:t>
      </w:r>
    </w:p>
    <w:p w:rsidR="001A0679" w:rsidRPr="009D2DDC" w:rsidRDefault="00CE451A" w:rsidP="00D81450">
      <w:pPr>
        <w:spacing w:after="0" w:line="240" w:lineRule="auto"/>
        <w:jc w:val="both"/>
        <w:rPr>
          <w:sz w:val="24"/>
          <w:szCs w:val="24"/>
        </w:rPr>
      </w:pPr>
      <w:r w:rsidRPr="009D2DDC">
        <w:rPr>
          <w:sz w:val="24"/>
          <w:szCs w:val="24"/>
        </w:rPr>
        <w:t>Ogni ora va recitata, per quanto possibile nel suo tempo.</w:t>
      </w:r>
      <w:r w:rsidR="00925F19" w:rsidRPr="009D2DDC">
        <w:rPr>
          <w:sz w:val="24"/>
          <w:szCs w:val="24"/>
        </w:rPr>
        <w:t xml:space="preserve"> È relazione continua.</w:t>
      </w:r>
    </w:p>
    <w:p w:rsidR="00CE451A" w:rsidRPr="009D2DDC" w:rsidRDefault="00CE451A" w:rsidP="00D81450">
      <w:pPr>
        <w:spacing w:after="0" w:line="240" w:lineRule="auto"/>
        <w:jc w:val="both"/>
        <w:rPr>
          <w:sz w:val="24"/>
          <w:szCs w:val="24"/>
        </w:rPr>
      </w:pPr>
      <w:r w:rsidRPr="009D2DDC">
        <w:rPr>
          <w:sz w:val="24"/>
          <w:szCs w:val="24"/>
        </w:rPr>
        <w:t>Riesco a consacrare il mio tempo?</w:t>
      </w:r>
    </w:p>
    <w:p w:rsidR="00CE451A" w:rsidRPr="009D2DDC" w:rsidRDefault="00CE451A" w:rsidP="00D81450">
      <w:pPr>
        <w:spacing w:after="0" w:line="240" w:lineRule="auto"/>
        <w:jc w:val="both"/>
        <w:rPr>
          <w:sz w:val="24"/>
          <w:szCs w:val="24"/>
        </w:rPr>
      </w:pPr>
      <w:r w:rsidRPr="009D2DDC">
        <w:rPr>
          <w:sz w:val="24"/>
          <w:szCs w:val="24"/>
        </w:rPr>
        <w:t>Oppure vado a “due velocità”?</w:t>
      </w:r>
    </w:p>
    <w:p w:rsidR="00CE451A" w:rsidRPr="009D2DDC" w:rsidRDefault="003908FB" w:rsidP="00D81450">
      <w:pPr>
        <w:spacing w:after="0" w:line="240" w:lineRule="auto"/>
        <w:jc w:val="both"/>
        <w:rPr>
          <w:sz w:val="24"/>
          <w:szCs w:val="24"/>
        </w:rPr>
      </w:pPr>
      <w:r w:rsidRPr="009D2DDC">
        <w:rPr>
          <w:sz w:val="24"/>
          <w:szCs w:val="24"/>
        </w:rPr>
        <w:t>Oltre alla lode a Dio posso invocarlo per le mie necessità spirituali e corporali o intercedere: per la Chiesa, per il mondo, per la pace, per i defunti ….</w:t>
      </w:r>
    </w:p>
    <w:p w:rsidR="003908FB" w:rsidRPr="009D2DDC" w:rsidRDefault="003908FB" w:rsidP="00D81450">
      <w:pPr>
        <w:spacing w:after="0" w:line="240" w:lineRule="auto"/>
        <w:jc w:val="both"/>
        <w:rPr>
          <w:sz w:val="24"/>
          <w:szCs w:val="24"/>
        </w:rPr>
      </w:pPr>
      <w:r w:rsidRPr="009D2DDC">
        <w:rPr>
          <w:sz w:val="24"/>
          <w:szCs w:val="24"/>
        </w:rPr>
        <w:lastRenderedPageBreak/>
        <w:t>La nostra preghiera fatta in tutta la giornata dà fecondità e vigore a tutte le nostre azioni, ma anche a tutta la Chiesa. Anima tutte le attività apostoliche della Chiesa.</w:t>
      </w:r>
    </w:p>
    <w:p w:rsidR="003908FB" w:rsidRPr="009D2DDC" w:rsidRDefault="003908FB" w:rsidP="00D81450">
      <w:pPr>
        <w:spacing w:after="0" w:line="240" w:lineRule="auto"/>
        <w:jc w:val="both"/>
        <w:rPr>
          <w:sz w:val="24"/>
          <w:szCs w:val="24"/>
        </w:rPr>
      </w:pPr>
    </w:p>
    <w:p w:rsidR="003908FB" w:rsidRPr="009D2DDC" w:rsidRDefault="003908FB" w:rsidP="00D81450">
      <w:pPr>
        <w:spacing w:after="0" w:line="240" w:lineRule="auto"/>
        <w:jc w:val="both"/>
        <w:rPr>
          <w:sz w:val="24"/>
          <w:szCs w:val="24"/>
        </w:rPr>
      </w:pPr>
      <w:r w:rsidRPr="009D2DDC">
        <w:rPr>
          <w:sz w:val="24"/>
          <w:szCs w:val="24"/>
        </w:rPr>
        <w:t xml:space="preserve">Se Dio ci chiama a pregare la liturgia delle ore, ci chiama a pregare per tutti. </w:t>
      </w:r>
    </w:p>
    <w:p w:rsidR="003908FB" w:rsidRPr="009D2DDC" w:rsidRDefault="003908FB" w:rsidP="00D81450">
      <w:pPr>
        <w:spacing w:after="0" w:line="240" w:lineRule="auto"/>
        <w:jc w:val="both"/>
        <w:rPr>
          <w:sz w:val="24"/>
          <w:szCs w:val="24"/>
        </w:rPr>
      </w:pPr>
      <w:r w:rsidRPr="009D2DDC">
        <w:rPr>
          <w:sz w:val="24"/>
          <w:szCs w:val="24"/>
        </w:rPr>
        <w:t>(quale è la percentuale dei preganti?)</w:t>
      </w:r>
    </w:p>
    <w:p w:rsidR="003908FB" w:rsidRPr="009D2DDC" w:rsidRDefault="003908FB" w:rsidP="00D81450">
      <w:pPr>
        <w:spacing w:after="0" w:line="240" w:lineRule="auto"/>
        <w:jc w:val="both"/>
        <w:rPr>
          <w:sz w:val="24"/>
          <w:szCs w:val="24"/>
        </w:rPr>
      </w:pPr>
    </w:p>
    <w:p w:rsidR="003908FB" w:rsidRPr="009D2DDC" w:rsidRDefault="003908FB" w:rsidP="00D81450">
      <w:pPr>
        <w:spacing w:after="0" w:line="240" w:lineRule="auto"/>
        <w:jc w:val="both"/>
        <w:rPr>
          <w:sz w:val="24"/>
          <w:szCs w:val="24"/>
        </w:rPr>
      </w:pPr>
      <w:r w:rsidRPr="009D2DDC">
        <w:rPr>
          <w:sz w:val="24"/>
          <w:szCs w:val="24"/>
        </w:rPr>
        <w:t>A santificare la nostra vita</w:t>
      </w:r>
    </w:p>
    <w:p w:rsidR="003908FB" w:rsidRPr="009D2DDC" w:rsidRDefault="003908FB" w:rsidP="00D81450">
      <w:pPr>
        <w:spacing w:after="0" w:line="240" w:lineRule="auto"/>
        <w:jc w:val="both"/>
        <w:rPr>
          <w:sz w:val="24"/>
          <w:szCs w:val="24"/>
        </w:rPr>
      </w:pPr>
      <w:r w:rsidRPr="009D2DDC">
        <w:rPr>
          <w:sz w:val="24"/>
          <w:szCs w:val="24"/>
        </w:rPr>
        <w:t>a pregare per tutti coloro che non lo fanno</w:t>
      </w:r>
    </w:p>
    <w:p w:rsidR="003908FB" w:rsidRPr="009D2DDC" w:rsidRDefault="003908FB" w:rsidP="00D81450">
      <w:pPr>
        <w:spacing w:after="0" w:line="240" w:lineRule="auto"/>
        <w:jc w:val="both"/>
        <w:rPr>
          <w:b/>
          <w:sz w:val="24"/>
          <w:szCs w:val="24"/>
        </w:rPr>
      </w:pPr>
      <w:r w:rsidRPr="009D2DDC">
        <w:rPr>
          <w:b/>
          <w:sz w:val="24"/>
          <w:szCs w:val="24"/>
        </w:rPr>
        <w:t>siamo contemplativi.</w:t>
      </w:r>
    </w:p>
    <w:p w:rsidR="003908FB" w:rsidRPr="009D2DDC" w:rsidRDefault="003908FB" w:rsidP="00D81450">
      <w:pPr>
        <w:spacing w:after="0" w:line="240" w:lineRule="auto"/>
        <w:jc w:val="both"/>
        <w:rPr>
          <w:sz w:val="24"/>
          <w:szCs w:val="24"/>
        </w:rPr>
      </w:pPr>
    </w:p>
    <w:p w:rsidR="003908FB" w:rsidRPr="009D2DDC" w:rsidRDefault="003908FB" w:rsidP="00D81450">
      <w:pPr>
        <w:spacing w:after="0" w:line="240" w:lineRule="auto"/>
        <w:jc w:val="both"/>
        <w:rPr>
          <w:sz w:val="24"/>
          <w:szCs w:val="24"/>
        </w:rPr>
      </w:pPr>
      <w:r w:rsidRPr="009D2DDC">
        <w:rPr>
          <w:sz w:val="24"/>
          <w:szCs w:val="24"/>
        </w:rPr>
        <w:t>Abbiamo di certo un grande incarico!!!</w:t>
      </w:r>
    </w:p>
    <w:p w:rsidR="003908FB" w:rsidRPr="009D2DDC" w:rsidRDefault="003908FB" w:rsidP="00D81450">
      <w:pPr>
        <w:spacing w:after="0" w:line="240" w:lineRule="auto"/>
        <w:jc w:val="both"/>
        <w:rPr>
          <w:sz w:val="24"/>
          <w:szCs w:val="24"/>
        </w:rPr>
      </w:pPr>
    </w:p>
    <w:p w:rsidR="00E6577B" w:rsidRPr="009D2DDC" w:rsidRDefault="00E6577B" w:rsidP="00D81450">
      <w:pPr>
        <w:spacing w:after="0" w:line="240" w:lineRule="auto"/>
        <w:jc w:val="both"/>
        <w:rPr>
          <w:b/>
          <w:sz w:val="24"/>
          <w:szCs w:val="24"/>
        </w:rPr>
      </w:pPr>
      <w:r w:rsidRPr="009D2DDC">
        <w:rPr>
          <w:b/>
          <w:sz w:val="24"/>
          <w:szCs w:val="24"/>
        </w:rPr>
        <w:t>L’anno liturgico e i suoi tempi.</w:t>
      </w:r>
    </w:p>
    <w:p w:rsidR="00BA12FC" w:rsidRPr="009D2DDC" w:rsidRDefault="00BA12FC" w:rsidP="00D81450">
      <w:pPr>
        <w:spacing w:after="0" w:line="240" w:lineRule="auto"/>
        <w:jc w:val="both"/>
        <w:rPr>
          <w:sz w:val="24"/>
          <w:szCs w:val="24"/>
        </w:rPr>
      </w:pPr>
      <w:r w:rsidRPr="009D2DDC">
        <w:rPr>
          <w:sz w:val="24"/>
          <w:szCs w:val="24"/>
        </w:rPr>
        <w:t>Avvento – Tempo di Natale (dai primi vespri del Natale fino</w:t>
      </w:r>
      <w:r w:rsidR="00301233" w:rsidRPr="009D2DDC">
        <w:rPr>
          <w:sz w:val="24"/>
          <w:szCs w:val="24"/>
        </w:rPr>
        <w:t xml:space="preserve"> ai secondi vespri della domenica dopo l’Epifania, Battesimo del Signore)</w:t>
      </w:r>
      <w:r w:rsidRPr="009D2DDC">
        <w:rPr>
          <w:sz w:val="24"/>
          <w:szCs w:val="24"/>
        </w:rPr>
        <w:t xml:space="preserve"> – prima parte del tempo ordinario – Quaresima </w:t>
      </w:r>
      <w:r w:rsidR="00301233" w:rsidRPr="009D2DDC">
        <w:rPr>
          <w:sz w:val="24"/>
          <w:szCs w:val="24"/>
        </w:rPr>
        <w:t xml:space="preserve">(dal Mercoledì delle Ceneri fino all’ora nona del Giovedì Santo) </w:t>
      </w:r>
      <w:r w:rsidRPr="009D2DDC">
        <w:rPr>
          <w:sz w:val="24"/>
          <w:szCs w:val="24"/>
        </w:rPr>
        <w:t xml:space="preserve">– Triduo Pasquale </w:t>
      </w:r>
      <w:r w:rsidR="00301233" w:rsidRPr="009D2DDC">
        <w:rPr>
          <w:sz w:val="24"/>
          <w:szCs w:val="24"/>
        </w:rPr>
        <w:t xml:space="preserve">(dai Vespri del Giovedì Santo ai alla Pasqua) </w:t>
      </w:r>
      <w:r w:rsidRPr="009D2DDC">
        <w:rPr>
          <w:sz w:val="24"/>
          <w:szCs w:val="24"/>
        </w:rPr>
        <w:t xml:space="preserve">– Tempo di Pasqua </w:t>
      </w:r>
      <w:r w:rsidR="00301233" w:rsidRPr="009D2DDC">
        <w:rPr>
          <w:sz w:val="24"/>
          <w:szCs w:val="24"/>
        </w:rPr>
        <w:t xml:space="preserve">(dalla Veglia Pasquale ai secondi vespri della Pentecoste) </w:t>
      </w:r>
      <w:r w:rsidRPr="009D2DDC">
        <w:rPr>
          <w:sz w:val="24"/>
          <w:szCs w:val="24"/>
        </w:rPr>
        <w:t>– seconda parte del tempo ordinario</w:t>
      </w:r>
      <w:r w:rsidR="00301233" w:rsidRPr="009D2DDC">
        <w:rPr>
          <w:sz w:val="24"/>
          <w:szCs w:val="24"/>
        </w:rPr>
        <w:t xml:space="preserve"> (fino alla domenica di Cristo Re)</w:t>
      </w:r>
    </w:p>
    <w:p w:rsidR="00301233" w:rsidRPr="009D2DDC" w:rsidRDefault="00301233" w:rsidP="00D81450">
      <w:pPr>
        <w:spacing w:after="0" w:line="240" w:lineRule="auto"/>
        <w:jc w:val="both"/>
        <w:rPr>
          <w:sz w:val="24"/>
          <w:szCs w:val="24"/>
        </w:rPr>
      </w:pPr>
    </w:p>
    <w:p w:rsidR="00E6577B" w:rsidRPr="009D2DDC" w:rsidRDefault="00E6577B" w:rsidP="00D81450">
      <w:pPr>
        <w:spacing w:after="0" w:line="240" w:lineRule="auto"/>
        <w:jc w:val="both"/>
        <w:rPr>
          <w:sz w:val="24"/>
          <w:szCs w:val="24"/>
        </w:rPr>
      </w:pPr>
      <w:r w:rsidRPr="009D2DDC">
        <w:rPr>
          <w:sz w:val="24"/>
          <w:szCs w:val="24"/>
        </w:rPr>
        <w:t>Il breviario</w:t>
      </w:r>
      <w:r w:rsidR="00AC4F74" w:rsidRPr="009D2DDC">
        <w:rPr>
          <w:sz w:val="24"/>
          <w:szCs w:val="24"/>
        </w:rPr>
        <w:t xml:space="preserve"> (perché era l’abbreviazione di un libro più lungo) ora chiamato Liturgia delle Ore</w:t>
      </w:r>
    </w:p>
    <w:p w:rsidR="00301233" w:rsidRPr="009D2DDC" w:rsidRDefault="00301233" w:rsidP="00D81450">
      <w:pPr>
        <w:spacing w:after="0" w:line="240" w:lineRule="auto"/>
        <w:jc w:val="both"/>
        <w:rPr>
          <w:sz w:val="24"/>
          <w:szCs w:val="24"/>
        </w:rPr>
      </w:pPr>
      <w:r w:rsidRPr="009D2DDC">
        <w:rPr>
          <w:sz w:val="24"/>
          <w:szCs w:val="24"/>
        </w:rPr>
        <w:t>Il lezionario Supplemento</w:t>
      </w:r>
      <w:r w:rsidR="00AC4F74" w:rsidRPr="009D2DDC">
        <w:rPr>
          <w:sz w:val="24"/>
          <w:szCs w:val="24"/>
        </w:rPr>
        <w:t xml:space="preserve"> – vi sono contenute parti dell’Ufficio non obbligatorie come: letture suppletive, orazioni dopo ogni salmo ….</w:t>
      </w:r>
    </w:p>
    <w:p w:rsidR="00E6577B" w:rsidRPr="009D2DDC" w:rsidRDefault="00E6577B" w:rsidP="00D81450">
      <w:pPr>
        <w:spacing w:after="0" w:line="240" w:lineRule="auto"/>
        <w:jc w:val="both"/>
        <w:rPr>
          <w:sz w:val="24"/>
          <w:szCs w:val="24"/>
        </w:rPr>
      </w:pPr>
      <w:r w:rsidRPr="009D2DDC">
        <w:rPr>
          <w:sz w:val="24"/>
          <w:szCs w:val="24"/>
        </w:rPr>
        <w:t>Il calendario francescano</w:t>
      </w:r>
      <w:r w:rsidR="00AC4F74" w:rsidRPr="009D2DDC">
        <w:rPr>
          <w:sz w:val="24"/>
          <w:szCs w:val="24"/>
        </w:rPr>
        <w:t xml:space="preserve"> – i francescani sono autorizzati a celebrare, rimanendo nel quadro generale del Rito Romano, solennità, feste e memorie proprie. Per questo è nato il breviario “marrone”.</w:t>
      </w:r>
    </w:p>
    <w:p w:rsidR="00E6577B" w:rsidRPr="009D2DDC" w:rsidRDefault="00E6577B" w:rsidP="00D81450">
      <w:pPr>
        <w:spacing w:after="0" w:line="240" w:lineRule="auto"/>
        <w:jc w:val="both"/>
        <w:rPr>
          <w:sz w:val="24"/>
          <w:szCs w:val="24"/>
        </w:rPr>
      </w:pPr>
      <w:r w:rsidRPr="009D2DDC">
        <w:rPr>
          <w:sz w:val="24"/>
          <w:szCs w:val="24"/>
        </w:rPr>
        <w:t>Il proprio della provincia</w:t>
      </w:r>
      <w:r w:rsidR="00AC4F74" w:rsidRPr="009D2DDC">
        <w:rPr>
          <w:sz w:val="24"/>
          <w:szCs w:val="24"/>
        </w:rPr>
        <w:t xml:space="preserve"> – ogni regione ecclesiastica e così ogni provincia francescana è autorizzata a celebrare, rispettando le solennità e le feste del calendario generale, delle solennità, feste o memorie, proprie di un santo locale. (di uno stesso santo potrebbe essere fatta memoria in una provincia e solennità in un’altra)</w:t>
      </w:r>
    </w:p>
    <w:p w:rsidR="00E6577B" w:rsidRPr="009D2DDC" w:rsidRDefault="00E6577B" w:rsidP="00D81450">
      <w:pPr>
        <w:spacing w:after="0" w:line="240" w:lineRule="auto"/>
        <w:jc w:val="both"/>
        <w:rPr>
          <w:sz w:val="24"/>
          <w:szCs w:val="24"/>
        </w:rPr>
      </w:pPr>
    </w:p>
    <w:p w:rsidR="00301233" w:rsidRPr="009D2DDC" w:rsidRDefault="00301233" w:rsidP="00D81450">
      <w:pPr>
        <w:spacing w:after="0" w:line="240" w:lineRule="auto"/>
        <w:jc w:val="both"/>
        <w:rPr>
          <w:b/>
          <w:sz w:val="24"/>
          <w:szCs w:val="24"/>
        </w:rPr>
      </w:pPr>
      <w:r w:rsidRPr="009D2DDC">
        <w:rPr>
          <w:b/>
          <w:sz w:val="24"/>
          <w:szCs w:val="24"/>
        </w:rPr>
        <w:t>I GIORNI DELL’ANNO</w:t>
      </w:r>
    </w:p>
    <w:p w:rsidR="009D2DDC" w:rsidRPr="009D2DDC" w:rsidRDefault="009D2DDC" w:rsidP="00D81450">
      <w:pPr>
        <w:spacing w:after="0" w:line="240" w:lineRule="auto"/>
        <w:jc w:val="both"/>
        <w:rPr>
          <w:sz w:val="24"/>
          <w:szCs w:val="24"/>
        </w:rPr>
      </w:pPr>
      <w:r w:rsidRPr="009D2DDC">
        <w:rPr>
          <w:sz w:val="24"/>
          <w:szCs w:val="24"/>
        </w:rPr>
        <w:t>La precedenza dei giorni</w:t>
      </w:r>
    </w:p>
    <w:p w:rsidR="00301233" w:rsidRPr="009D2DDC" w:rsidRDefault="00301233" w:rsidP="00D81450">
      <w:pPr>
        <w:spacing w:after="0" w:line="240" w:lineRule="auto"/>
        <w:jc w:val="both"/>
        <w:rPr>
          <w:sz w:val="24"/>
          <w:szCs w:val="24"/>
        </w:rPr>
      </w:pPr>
      <w:r w:rsidRPr="009D2DDC">
        <w:rPr>
          <w:sz w:val="24"/>
          <w:szCs w:val="24"/>
        </w:rPr>
        <w:t>Il Triduo Pasquale</w:t>
      </w:r>
    </w:p>
    <w:p w:rsidR="00301233" w:rsidRPr="009D2DDC" w:rsidRDefault="00301233" w:rsidP="00D81450">
      <w:pPr>
        <w:spacing w:after="0" w:line="240" w:lineRule="auto"/>
        <w:jc w:val="both"/>
        <w:rPr>
          <w:sz w:val="24"/>
          <w:szCs w:val="24"/>
        </w:rPr>
      </w:pPr>
      <w:r w:rsidRPr="009D2DDC">
        <w:rPr>
          <w:sz w:val="24"/>
          <w:szCs w:val="24"/>
        </w:rPr>
        <w:t>Le Solennità</w:t>
      </w:r>
    </w:p>
    <w:p w:rsidR="00301233" w:rsidRPr="009D2DDC" w:rsidRDefault="00301233" w:rsidP="00D81450">
      <w:pPr>
        <w:spacing w:after="0" w:line="240" w:lineRule="auto"/>
        <w:jc w:val="both"/>
        <w:rPr>
          <w:sz w:val="24"/>
          <w:szCs w:val="24"/>
        </w:rPr>
      </w:pPr>
      <w:r w:rsidRPr="009D2DDC">
        <w:rPr>
          <w:sz w:val="24"/>
          <w:szCs w:val="24"/>
        </w:rPr>
        <w:t>Le Feste</w:t>
      </w:r>
    </w:p>
    <w:p w:rsidR="00301233" w:rsidRPr="009D2DDC" w:rsidRDefault="00301233" w:rsidP="00D81450">
      <w:pPr>
        <w:spacing w:after="0" w:line="240" w:lineRule="auto"/>
        <w:jc w:val="both"/>
        <w:rPr>
          <w:sz w:val="24"/>
          <w:szCs w:val="24"/>
        </w:rPr>
      </w:pPr>
      <w:r w:rsidRPr="009D2DDC">
        <w:rPr>
          <w:sz w:val="24"/>
          <w:szCs w:val="24"/>
        </w:rPr>
        <w:t>Le Memorie Obbligatorie</w:t>
      </w:r>
    </w:p>
    <w:p w:rsidR="00301233" w:rsidRPr="009D2DDC" w:rsidRDefault="00301233" w:rsidP="00D81450">
      <w:pPr>
        <w:spacing w:after="0" w:line="240" w:lineRule="auto"/>
        <w:jc w:val="both"/>
        <w:rPr>
          <w:sz w:val="24"/>
          <w:szCs w:val="24"/>
        </w:rPr>
      </w:pPr>
      <w:r w:rsidRPr="009D2DDC">
        <w:rPr>
          <w:sz w:val="24"/>
          <w:szCs w:val="24"/>
        </w:rPr>
        <w:t>Le Memorie Facoltative</w:t>
      </w:r>
    </w:p>
    <w:p w:rsidR="009D2DDC" w:rsidRPr="009D2DDC" w:rsidRDefault="009D2DDC" w:rsidP="00D81450">
      <w:pPr>
        <w:spacing w:after="0" w:line="240" w:lineRule="auto"/>
        <w:jc w:val="both"/>
        <w:rPr>
          <w:sz w:val="24"/>
          <w:szCs w:val="24"/>
        </w:rPr>
      </w:pPr>
      <w:r w:rsidRPr="009D2DDC">
        <w:rPr>
          <w:sz w:val="24"/>
          <w:szCs w:val="24"/>
        </w:rPr>
        <w:t>La memoria di santa Maria in Sabato (può essere celebrata in ogni sabato del tempo ordinario libero da celebrazioni)</w:t>
      </w:r>
    </w:p>
    <w:p w:rsidR="00301233" w:rsidRPr="009D2DDC" w:rsidRDefault="00301233" w:rsidP="00D81450">
      <w:pPr>
        <w:spacing w:after="0" w:line="240" w:lineRule="auto"/>
        <w:jc w:val="both"/>
        <w:rPr>
          <w:sz w:val="24"/>
          <w:szCs w:val="24"/>
        </w:rPr>
      </w:pPr>
      <w:r w:rsidRPr="009D2DDC">
        <w:rPr>
          <w:sz w:val="24"/>
          <w:szCs w:val="24"/>
        </w:rPr>
        <w:t>I giorni feriali</w:t>
      </w:r>
    </w:p>
    <w:p w:rsidR="00301233" w:rsidRPr="009D2DDC" w:rsidRDefault="00301233" w:rsidP="00D81450">
      <w:pPr>
        <w:spacing w:after="0" w:line="240" w:lineRule="auto"/>
        <w:jc w:val="both"/>
        <w:rPr>
          <w:sz w:val="24"/>
          <w:szCs w:val="24"/>
        </w:rPr>
      </w:pPr>
    </w:p>
    <w:p w:rsidR="009D2DDC" w:rsidRPr="009D2DDC" w:rsidRDefault="009D2DDC" w:rsidP="00D81450">
      <w:pPr>
        <w:spacing w:after="0" w:line="240" w:lineRule="auto"/>
        <w:jc w:val="both"/>
        <w:rPr>
          <w:sz w:val="24"/>
          <w:szCs w:val="24"/>
        </w:rPr>
      </w:pPr>
      <w:r w:rsidRPr="009D2DDC">
        <w:rPr>
          <w:sz w:val="24"/>
          <w:szCs w:val="24"/>
        </w:rPr>
        <w:t>La domenica – è il cuore di tutta la liturgia – celebriamo la resurrezione di Cristo – per questo la Liturgia delle Ore è adeguata a ciò</w:t>
      </w:r>
    </w:p>
    <w:p w:rsidR="009D2DDC" w:rsidRPr="009D2DDC" w:rsidRDefault="009D2DDC" w:rsidP="00D81450">
      <w:pPr>
        <w:spacing w:after="0" w:line="240" w:lineRule="auto"/>
        <w:jc w:val="both"/>
        <w:rPr>
          <w:sz w:val="24"/>
          <w:szCs w:val="24"/>
        </w:rPr>
      </w:pPr>
      <w:r w:rsidRPr="009D2DDC">
        <w:rPr>
          <w:sz w:val="24"/>
          <w:szCs w:val="24"/>
        </w:rPr>
        <w:t>Il venerdì – celebriamo la passione di Cristo per questo vi sono salmi e inni appropriati.</w:t>
      </w:r>
    </w:p>
    <w:p w:rsidR="009D2DDC" w:rsidRPr="009D2DDC" w:rsidRDefault="009D2DDC" w:rsidP="00D81450">
      <w:pPr>
        <w:spacing w:after="0" w:line="240" w:lineRule="auto"/>
        <w:jc w:val="both"/>
        <w:rPr>
          <w:sz w:val="24"/>
          <w:szCs w:val="24"/>
        </w:rPr>
      </w:pPr>
    </w:p>
    <w:p w:rsidR="009D2DDC" w:rsidRPr="00B75F6B" w:rsidRDefault="00B75F6B" w:rsidP="00D81450">
      <w:pPr>
        <w:spacing w:after="0" w:line="240" w:lineRule="auto"/>
        <w:jc w:val="both"/>
        <w:rPr>
          <w:b/>
          <w:sz w:val="24"/>
          <w:szCs w:val="24"/>
        </w:rPr>
      </w:pPr>
      <w:r w:rsidRPr="00B75F6B">
        <w:rPr>
          <w:b/>
          <w:sz w:val="24"/>
          <w:szCs w:val="24"/>
        </w:rPr>
        <w:t>La distribuzione</w:t>
      </w:r>
    </w:p>
    <w:p w:rsidR="00B75F6B" w:rsidRDefault="00B75F6B" w:rsidP="00D81450">
      <w:pPr>
        <w:spacing w:after="0" w:line="240" w:lineRule="auto"/>
        <w:jc w:val="both"/>
        <w:rPr>
          <w:sz w:val="24"/>
          <w:szCs w:val="24"/>
        </w:rPr>
      </w:pPr>
      <w:r>
        <w:rPr>
          <w:sz w:val="24"/>
          <w:szCs w:val="24"/>
        </w:rPr>
        <w:t>Durante l’anno le letture sono disposte in modo tale che pregando vengano lette tutte le parti più importanti della Bibbia – escluso il Vangelo che viene letto nella Messa.</w:t>
      </w:r>
    </w:p>
    <w:p w:rsidR="00B75F6B" w:rsidRPr="009D2DDC" w:rsidRDefault="00B75F6B" w:rsidP="00D81450">
      <w:pPr>
        <w:spacing w:after="0" w:line="240" w:lineRule="auto"/>
        <w:jc w:val="both"/>
        <w:rPr>
          <w:sz w:val="24"/>
          <w:szCs w:val="24"/>
        </w:rPr>
      </w:pPr>
      <w:r>
        <w:rPr>
          <w:sz w:val="24"/>
          <w:szCs w:val="24"/>
        </w:rPr>
        <w:t>Così i salmi vengono distribuiti per essere letti tutti durante l’</w:t>
      </w:r>
      <w:r w:rsidR="00BC1288">
        <w:rPr>
          <w:sz w:val="24"/>
          <w:szCs w:val="24"/>
        </w:rPr>
        <w:t>anno, esclusi alcuni di interpretazione problematica.</w:t>
      </w:r>
    </w:p>
    <w:p w:rsidR="009D2DDC" w:rsidRPr="009D2DDC" w:rsidRDefault="009D2DDC" w:rsidP="00D81450">
      <w:pPr>
        <w:spacing w:after="0" w:line="240" w:lineRule="auto"/>
        <w:jc w:val="both"/>
        <w:rPr>
          <w:sz w:val="24"/>
          <w:szCs w:val="24"/>
        </w:rPr>
      </w:pPr>
    </w:p>
    <w:p w:rsidR="00EA766D" w:rsidRPr="009D2DDC" w:rsidRDefault="00D81450" w:rsidP="00D81450">
      <w:pPr>
        <w:spacing w:after="0" w:line="240" w:lineRule="auto"/>
        <w:jc w:val="both"/>
        <w:rPr>
          <w:b/>
          <w:sz w:val="24"/>
          <w:szCs w:val="24"/>
        </w:rPr>
      </w:pPr>
      <w:r w:rsidRPr="009D2DDC">
        <w:rPr>
          <w:b/>
          <w:sz w:val="24"/>
          <w:szCs w:val="24"/>
        </w:rPr>
        <w:t>Invitatorio</w:t>
      </w:r>
    </w:p>
    <w:p w:rsidR="006D579A" w:rsidRPr="009D2DDC" w:rsidRDefault="006D579A" w:rsidP="00D81450">
      <w:pPr>
        <w:spacing w:after="0" w:line="240" w:lineRule="auto"/>
        <w:jc w:val="both"/>
        <w:rPr>
          <w:sz w:val="24"/>
          <w:szCs w:val="24"/>
        </w:rPr>
      </w:pPr>
      <w:r w:rsidRPr="009D2DDC">
        <w:rPr>
          <w:sz w:val="24"/>
          <w:szCs w:val="24"/>
        </w:rPr>
        <w:t>Introduzione</w:t>
      </w:r>
    </w:p>
    <w:p w:rsidR="006D579A" w:rsidRPr="009D2DDC" w:rsidRDefault="006D579A" w:rsidP="00D81450">
      <w:pPr>
        <w:spacing w:after="0" w:line="240" w:lineRule="auto"/>
        <w:jc w:val="both"/>
        <w:rPr>
          <w:sz w:val="24"/>
          <w:szCs w:val="24"/>
        </w:rPr>
      </w:pPr>
      <w:r w:rsidRPr="009D2DDC">
        <w:rPr>
          <w:sz w:val="24"/>
          <w:szCs w:val="24"/>
        </w:rPr>
        <w:t>Antifona e salmo 94</w:t>
      </w:r>
    </w:p>
    <w:p w:rsidR="00D81450" w:rsidRPr="009D2DDC" w:rsidRDefault="00CE451A" w:rsidP="00D81450">
      <w:pPr>
        <w:spacing w:after="0" w:line="240" w:lineRule="auto"/>
        <w:jc w:val="both"/>
        <w:rPr>
          <w:sz w:val="24"/>
          <w:szCs w:val="24"/>
        </w:rPr>
      </w:pPr>
      <w:r w:rsidRPr="009D2DDC">
        <w:rPr>
          <w:sz w:val="24"/>
          <w:szCs w:val="24"/>
        </w:rPr>
        <w:t>È un’antifona e un salmo che aprono la mia giornata e mi dispongono alla preghiera.</w:t>
      </w:r>
    </w:p>
    <w:p w:rsidR="00CE451A" w:rsidRPr="009D2DDC" w:rsidRDefault="00CE451A" w:rsidP="00D81450">
      <w:pPr>
        <w:spacing w:after="0" w:line="240" w:lineRule="auto"/>
        <w:jc w:val="both"/>
        <w:rPr>
          <w:sz w:val="24"/>
          <w:szCs w:val="24"/>
        </w:rPr>
      </w:pPr>
    </w:p>
    <w:p w:rsidR="006E578B" w:rsidRPr="009D2DDC" w:rsidRDefault="006E578B" w:rsidP="00D81450">
      <w:pPr>
        <w:spacing w:after="0" w:line="240" w:lineRule="auto"/>
        <w:jc w:val="both"/>
        <w:rPr>
          <w:sz w:val="24"/>
          <w:szCs w:val="24"/>
        </w:rPr>
      </w:pPr>
      <w:r w:rsidRPr="009D2DDC">
        <w:rPr>
          <w:sz w:val="24"/>
          <w:szCs w:val="24"/>
        </w:rPr>
        <w:t>Le ore più importanti da recitare sono le Lodi ed i Vespri. Per le quali è raccomandata la partecipazione dell’assemblea.</w:t>
      </w:r>
    </w:p>
    <w:p w:rsidR="006E578B" w:rsidRPr="009D2DDC" w:rsidRDefault="006E578B" w:rsidP="00D81450">
      <w:pPr>
        <w:spacing w:after="0" w:line="240" w:lineRule="auto"/>
        <w:jc w:val="both"/>
        <w:rPr>
          <w:sz w:val="24"/>
          <w:szCs w:val="24"/>
        </w:rPr>
      </w:pPr>
    </w:p>
    <w:p w:rsidR="00EA766D" w:rsidRPr="009D2DDC" w:rsidRDefault="00EA766D" w:rsidP="00D81450">
      <w:pPr>
        <w:spacing w:after="0" w:line="240" w:lineRule="auto"/>
        <w:jc w:val="both"/>
        <w:rPr>
          <w:b/>
          <w:sz w:val="24"/>
          <w:szCs w:val="24"/>
        </w:rPr>
      </w:pPr>
      <w:r w:rsidRPr="009D2DDC">
        <w:rPr>
          <w:b/>
          <w:sz w:val="24"/>
          <w:szCs w:val="24"/>
        </w:rPr>
        <w:t>Lodi</w:t>
      </w:r>
    </w:p>
    <w:p w:rsidR="006D579A" w:rsidRPr="009D2DDC" w:rsidRDefault="006D579A" w:rsidP="00D81450">
      <w:pPr>
        <w:spacing w:after="0" w:line="240" w:lineRule="auto"/>
        <w:jc w:val="both"/>
        <w:rPr>
          <w:sz w:val="24"/>
          <w:szCs w:val="24"/>
        </w:rPr>
      </w:pPr>
      <w:r w:rsidRPr="009D2DDC">
        <w:rPr>
          <w:sz w:val="24"/>
          <w:szCs w:val="24"/>
        </w:rPr>
        <w:t xml:space="preserve">Introduzione – inno – antifone, salmi e cantico </w:t>
      </w:r>
      <w:r w:rsidR="00BA12FC" w:rsidRPr="009D2DDC">
        <w:rPr>
          <w:sz w:val="24"/>
          <w:szCs w:val="24"/>
        </w:rPr>
        <w:t>dell’A.T.</w:t>
      </w:r>
      <w:r w:rsidRPr="009D2DDC">
        <w:rPr>
          <w:sz w:val="24"/>
          <w:szCs w:val="24"/>
        </w:rPr>
        <w:t xml:space="preserve"> – lettura breve – responsorio – </w:t>
      </w:r>
      <w:r w:rsidR="00BA12FC" w:rsidRPr="009D2DDC">
        <w:rPr>
          <w:sz w:val="24"/>
          <w:szCs w:val="24"/>
        </w:rPr>
        <w:t xml:space="preserve">antifona e cantico evangelico - </w:t>
      </w:r>
      <w:r w:rsidRPr="009D2DDC">
        <w:rPr>
          <w:sz w:val="24"/>
          <w:szCs w:val="24"/>
        </w:rPr>
        <w:t>invocazioni – padre nostro – orazione conclusiva</w:t>
      </w:r>
      <w:r w:rsidR="00BA12FC" w:rsidRPr="009D2DDC">
        <w:rPr>
          <w:sz w:val="24"/>
          <w:szCs w:val="24"/>
        </w:rPr>
        <w:t xml:space="preserve"> - benedizione</w:t>
      </w:r>
      <w:r w:rsidRPr="009D2DDC">
        <w:rPr>
          <w:sz w:val="24"/>
          <w:szCs w:val="24"/>
        </w:rPr>
        <w:t>.</w:t>
      </w:r>
    </w:p>
    <w:p w:rsidR="00247A1C" w:rsidRPr="009D2DDC" w:rsidRDefault="00BA12FC" w:rsidP="00D81450">
      <w:pPr>
        <w:spacing w:after="0" w:line="240" w:lineRule="auto"/>
        <w:jc w:val="both"/>
        <w:rPr>
          <w:sz w:val="24"/>
          <w:szCs w:val="24"/>
        </w:rPr>
      </w:pPr>
      <w:r w:rsidRPr="009D2DDC">
        <w:rPr>
          <w:sz w:val="24"/>
          <w:szCs w:val="24"/>
        </w:rPr>
        <w:t xml:space="preserve">Le </w:t>
      </w:r>
      <w:r w:rsidR="00247A1C" w:rsidRPr="009D2DDC">
        <w:rPr>
          <w:sz w:val="24"/>
          <w:szCs w:val="24"/>
        </w:rPr>
        <w:t xml:space="preserve">invocazioni per chiedere le grazie </w:t>
      </w:r>
      <w:r w:rsidR="008B052D" w:rsidRPr="009D2DDC">
        <w:rPr>
          <w:sz w:val="24"/>
          <w:szCs w:val="24"/>
        </w:rPr>
        <w:t>per la giornata</w:t>
      </w:r>
      <w:r w:rsidRPr="009D2DDC">
        <w:rPr>
          <w:sz w:val="24"/>
          <w:szCs w:val="24"/>
        </w:rPr>
        <w:t>, per la mia fede, per la mia vocazione</w:t>
      </w:r>
      <w:r w:rsidR="008B052D" w:rsidRPr="009D2DDC">
        <w:rPr>
          <w:sz w:val="24"/>
          <w:szCs w:val="24"/>
        </w:rPr>
        <w:t>.</w:t>
      </w:r>
    </w:p>
    <w:p w:rsidR="00E83A6A" w:rsidRPr="009D2DDC" w:rsidRDefault="004D783B" w:rsidP="00D81450">
      <w:pPr>
        <w:spacing w:after="0" w:line="240" w:lineRule="auto"/>
        <w:jc w:val="both"/>
        <w:rPr>
          <w:sz w:val="24"/>
          <w:szCs w:val="24"/>
        </w:rPr>
      </w:pPr>
      <w:r w:rsidRPr="009D2DDC">
        <w:rPr>
          <w:sz w:val="24"/>
          <w:szCs w:val="24"/>
        </w:rPr>
        <w:t>Per iniziare la giornata con Dio.</w:t>
      </w:r>
    </w:p>
    <w:p w:rsidR="004D783B" w:rsidRPr="009D2DDC" w:rsidRDefault="004D783B" w:rsidP="00D81450">
      <w:pPr>
        <w:spacing w:after="0" w:line="240" w:lineRule="auto"/>
        <w:jc w:val="both"/>
        <w:rPr>
          <w:sz w:val="24"/>
          <w:szCs w:val="24"/>
        </w:rPr>
      </w:pPr>
      <w:r w:rsidRPr="009D2DDC">
        <w:rPr>
          <w:sz w:val="24"/>
          <w:szCs w:val="24"/>
        </w:rPr>
        <w:t xml:space="preserve">Per celebrare la risurrezione </w:t>
      </w:r>
      <w:r w:rsidR="001C6798" w:rsidRPr="009D2DDC">
        <w:rPr>
          <w:sz w:val="24"/>
          <w:szCs w:val="24"/>
        </w:rPr>
        <w:t>di Cristo.</w:t>
      </w:r>
    </w:p>
    <w:p w:rsidR="001C6798" w:rsidRPr="009D2DDC" w:rsidRDefault="001C6798" w:rsidP="00D81450">
      <w:pPr>
        <w:spacing w:after="0" w:line="240" w:lineRule="auto"/>
        <w:jc w:val="both"/>
        <w:rPr>
          <w:sz w:val="24"/>
          <w:szCs w:val="24"/>
        </w:rPr>
      </w:pPr>
    </w:p>
    <w:p w:rsidR="008B052D" w:rsidRPr="009D2DDC" w:rsidRDefault="008B052D" w:rsidP="00D81450">
      <w:pPr>
        <w:spacing w:after="0" w:line="240" w:lineRule="auto"/>
        <w:jc w:val="both"/>
        <w:rPr>
          <w:b/>
          <w:sz w:val="24"/>
          <w:szCs w:val="24"/>
        </w:rPr>
      </w:pPr>
      <w:r w:rsidRPr="009D2DDC">
        <w:rPr>
          <w:b/>
          <w:sz w:val="24"/>
          <w:szCs w:val="24"/>
        </w:rPr>
        <w:t>Vespri</w:t>
      </w:r>
    </w:p>
    <w:p w:rsidR="006D579A" w:rsidRPr="009D2DDC" w:rsidRDefault="006D579A" w:rsidP="006D579A">
      <w:pPr>
        <w:spacing w:after="0" w:line="240" w:lineRule="auto"/>
        <w:jc w:val="both"/>
        <w:rPr>
          <w:sz w:val="24"/>
          <w:szCs w:val="24"/>
        </w:rPr>
      </w:pPr>
      <w:r w:rsidRPr="009D2DDC">
        <w:rPr>
          <w:sz w:val="24"/>
          <w:szCs w:val="24"/>
        </w:rPr>
        <w:t>Introduzione – inno – antifone, salmi e cantico del N.T. – lettura breve – responsorio –</w:t>
      </w:r>
      <w:r w:rsidR="00BA12FC" w:rsidRPr="009D2DDC">
        <w:rPr>
          <w:sz w:val="24"/>
          <w:szCs w:val="24"/>
        </w:rPr>
        <w:t xml:space="preserve"> antifona e cantico evangelico -</w:t>
      </w:r>
      <w:r w:rsidRPr="009D2DDC">
        <w:rPr>
          <w:sz w:val="24"/>
          <w:szCs w:val="24"/>
        </w:rPr>
        <w:t xml:space="preserve"> intercessioni – padre nostro – orazione conclusiva</w:t>
      </w:r>
      <w:r w:rsidR="00BA12FC" w:rsidRPr="009D2DDC">
        <w:rPr>
          <w:sz w:val="24"/>
          <w:szCs w:val="24"/>
        </w:rPr>
        <w:t xml:space="preserve"> - benedizione</w:t>
      </w:r>
      <w:r w:rsidRPr="009D2DDC">
        <w:rPr>
          <w:sz w:val="24"/>
          <w:szCs w:val="24"/>
        </w:rPr>
        <w:t>.</w:t>
      </w:r>
    </w:p>
    <w:p w:rsidR="00BA12FC" w:rsidRPr="009D2DDC" w:rsidRDefault="00BA12FC" w:rsidP="00D81450">
      <w:pPr>
        <w:spacing w:after="0" w:line="240" w:lineRule="auto"/>
        <w:jc w:val="both"/>
        <w:rPr>
          <w:sz w:val="24"/>
          <w:szCs w:val="24"/>
        </w:rPr>
      </w:pPr>
      <w:r w:rsidRPr="009D2DDC">
        <w:rPr>
          <w:sz w:val="24"/>
          <w:szCs w:val="24"/>
        </w:rPr>
        <w:t>I</w:t>
      </w:r>
      <w:r w:rsidR="008B052D" w:rsidRPr="009D2DDC">
        <w:rPr>
          <w:sz w:val="24"/>
          <w:szCs w:val="24"/>
        </w:rPr>
        <w:t>ntercession</w:t>
      </w:r>
      <w:r w:rsidRPr="009D2DDC">
        <w:rPr>
          <w:sz w:val="24"/>
          <w:szCs w:val="24"/>
        </w:rPr>
        <w:t>i per la Chiesa, per il mondo, per i giovani</w:t>
      </w:r>
      <w:r w:rsidR="008B052D" w:rsidRPr="009D2DDC">
        <w:rPr>
          <w:sz w:val="24"/>
          <w:szCs w:val="24"/>
        </w:rPr>
        <w:t>.</w:t>
      </w:r>
    </w:p>
    <w:p w:rsidR="008B052D" w:rsidRPr="009D2DDC" w:rsidRDefault="00BA12FC" w:rsidP="00D81450">
      <w:pPr>
        <w:spacing w:after="0" w:line="240" w:lineRule="auto"/>
        <w:jc w:val="both"/>
        <w:rPr>
          <w:sz w:val="24"/>
          <w:szCs w:val="24"/>
        </w:rPr>
      </w:pPr>
      <w:r w:rsidRPr="009D2DDC">
        <w:rPr>
          <w:sz w:val="24"/>
          <w:szCs w:val="24"/>
        </w:rPr>
        <w:t>Si possono aggiungere (senza sostituzioni!) le intenzioni personali. L’ultima deve essere sempre per i defunti.</w:t>
      </w:r>
      <w:r w:rsidR="008B052D" w:rsidRPr="009D2DDC">
        <w:rPr>
          <w:sz w:val="24"/>
          <w:szCs w:val="24"/>
        </w:rPr>
        <w:t xml:space="preserve"> </w:t>
      </w:r>
    </w:p>
    <w:p w:rsidR="007401F3" w:rsidRPr="009D2DDC" w:rsidRDefault="007401F3" w:rsidP="00D81450">
      <w:pPr>
        <w:spacing w:after="0" w:line="240" w:lineRule="auto"/>
        <w:jc w:val="both"/>
        <w:rPr>
          <w:sz w:val="24"/>
          <w:szCs w:val="24"/>
        </w:rPr>
      </w:pPr>
    </w:p>
    <w:p w:rsidR="00F96CE2" w:rsidRPr="009D2DDC" w:rsidRDefault="00F96CE2" w:rsidP="00D81450">
      <w:pPr>
        <w:spacing w:after="0" w:line="240" w:lineRule="auto"/>
        <w:jc w:val="both"/>
        <w:rPr>
          <w:b/>
          <w:sz w:val="24"/>
          <w:szCs w:val="24"/>
        </w:rPr>
      </w:pPr>
      <w:r w:rsidRPr="009D2DDC">
        <w:rPr>
          <w:b/>
          <w:sz w:val="24"/>
          <w:szCs w:val="24"/>
        </w:rPr>
        <w:t>Ufficio delle Letture</w:t>
      </w:r>
      <w:r w:rsidR="006E578B" w:rsidRPr="009D2DDC">
        <w:rPr>
          <w:b/>
          <w:sz w:val="24"/>
          <w:szCs w:val="24"/>
        </w:rPr>
        <w:t xml:space="preserve"> (Mattutino)</w:t>
      </w:r>
    </w:p>
    <w:p w:rsidR="006D579A" w:rsidRPr="009D2DDC" w:rsidRDefault="006D579A" w:rsidP="00D81450">
      <w:pPr>
        <w:spacing w:after="0" w:line="240" w:lineRule="auto"/>
        <w:jc w:val="both"/>
        <w:rPr>
          <w:sz w:val="24"/>
          <w:szCs w:val="24"/>
        </w:rPr>
      </w:pPr>
      <w:r w:rsidRPr="009D2DDC">
        <w:rPr>
          <w:sz w:val="24"/>
          <w:szCs w:val="24"/>
        </w:rPr>
        <w:t xml:space="preserve">Introduzione – inno – antifone e salmi – lettura biblica – responsorio – lettura </w:t>
      </w:r>
      <w:r w:rsidR="00BA12FC" w:rsidRPr="009D2DDC">
        <w:rPr>
          <w:sz w:val="24"/>
          <w:szCs w:val="24"/>
        </w:rPr>
        <w:t xml:space="preserve">dei Padri o agiografica – responsorio – </w:t>
      </w:r>
      <w:r w:rsidR="006E578B" w:rsidRPr="009D2DDC">
        <w:rPr>
          <w:sz w:val="24"/>
          <w:szCs w:val="24"/>
        </w:rPr>
        <w:t xml:space="preserve">Te </w:t>
      </w:r>
      <w:proofErr w:type="spellStart"/>
      <w:r w:rsidR="006E578B" w:rsidRPr="009D2DDC">
        <w:rPr>
          <w:sz w:val="24"/>
          <w:szCs w:val="24"/>
        </w:rPr>
        <w:t>Deum</w:t>
      </w:r>
      <w:proofErr w:type="spellEnd"/>
      <w:r w:rsidR="006E578B" w:rsidRPr="009D2DDC">
        <w:rPr>
          <w:sz w:val="24"/>
          <w:szCs w:val="24"/>
        </w:rPr>
        <w:t xml:space="preserve"> - </w:t>
      </w:r>
      <w:r w:rsidR="00BA12FC" w:rsidRPr="009D2DDC">
        <w:rPr>
          <w:sz w:val="24"/>
          <w:szCs w:val="24"/>
        </w:rPr>
        <w:t>orazione conclusiva - benedizione</w:t>
      </w:r>
    </w:p>
    <w:p w:rsidR="006E578B" w:rsidRPr="009D2DDC" w:rsidRDefault="006E578B" w:rsidP="00D81450">
      <w:pPr>
        <w:spacing w:after="0" w:line="240" w:lineRule="auto"/>
        <w:jc w:val="both"/>
        <w:rPr>
          <w:sz w:val="24"/>
          <w:szCs w:val="24"/>
        </w:rPr>
      </w:pPr>
      <w:r w:rsidRPr="009D2DDC">
        <w:rPr>
          <w:sz w:val="24"/>
          <w:szCs w:val="24"/>
        </w:rPr>
        <w:t>È un Ufficio con carattere notturno. Perché non coloro che non lo recitano di notte può essere recitato in qualsiasi momento della giornata, dopo i vespri del giorno precedente a prima dei vespri il giorno corrente.</w:t>
      </w:r>
    </w:p>
    <w:p w:rsidR="006E578B" w:rsidRPr="009D2DDC" w:rsidRDefault="006E578B" w:rsidP="00D81450">
      <w:pPr>
        <w:spacing w:after="0" w:line="240" w:lineRule="auto"/>
        <w:jc w:val="both"/>
        <w:rPr>
          <w:sz w:val="24"/>
          <w:szCs w:val="24"/>
        </w:rPr>
      </w:pPr>
      <w:r w:rsidRPr="009D2DDC">
        <w:rPr>
          <w:sz w:val="24"/>
          <w:szCs w:val="24"/>
        </w:rPr>
        <w:t>Può essere abbinato con altre ore.</w:t>
      </w:r>
    </w:p>
    <w:p w:rsidR="00F96CE2" w:rsidRPr="009D2DDC" w:rsidRDefault="00F96CE2" w:rsidP="00D81450">
      <w:pPr>
        <w:spacing w:after="0" w:line="240" w:lineRule="auto"/>
        <w:jc w:val="both"/>
        <w:rPr>
          <w:sz w:val="24"/>
          <w:szCs w:val="24"/>
        </w:rPr>
      </w:pPr>
      <w:r w:rsidRPr="009D2DDC">
        <w:rPr>
          <w:sz w:val="24"/>
          <w:szCs w:val="24"/>
        </w:rPr>
        <w:t>Pregando parliamo a Lui, leggendo la Scrittura ascoltiamo Lui.</w:t>
      </w:r>
    </w:p>
    <w:p w:rsidR="00611BA0" w:rsidRPr="009D2DDC" w:rsidRDefault="00611BA0" w:rsidP="00D81450">
      <w:pPr>
        <w:spacing w:after="0" w:line="240" w:lineRule="auto"/>
        <w:jc w:val="both"/>
        <w:rPr>
          <w:sz w:val="24"/>
          <w:szCs w:val="24"/>
        </w:rPr>
      </w:pPr>
      <w:r w:rsidRPr="009D2DDC">
        <w:rPr>
          <w:sz w:val="24"/>
          <w:szCs w:val="24"/>
        </w:rPr>
        <w:t>Il versetto collega i salmi alle letture.</w:t>
      </w:r>
    </w:p>
    <w:p w:rsidR="006B48D8" w:rsidRPr="009D2DDC" w:rsidRDefault="006B48D8" w:rsidP="00D81450">
      <w:pPr>
        <w:spacing w:after="0" w:line="240" w:lineRule="auto"/>
        <w:jc w:val="both"/>
        <w:rPr>
          <w:sz w:val="24"/>
          <w:szCs w:val="24"/>
        </w:rPr>
      </w:pPr>
      <w:r w:rsidRPr="009D2DDC">
        <w:rPr>
          <w:sz w:val="24"/>
          <w:szCs w:val="24"/>
        </w:rPr>
        <w:t xml:space="preserve">Le letture ci permettono la meditazione prolungata sulla Parola di Dio e sui testi più importanti dei </w:t>
      </w:r>
      <w:r w:rsidR="00913FF8" w:rsidRPr="009D2DDC">
        <w:rPr>
          <w:sz w:val="24"/>
          <w:szCs w:val="24"/>
        </w:rPr>
        <w:t>santi, specialmente i Padri della Chiesa.</w:t>
      </w:r>
    </w:p>
    <w:p w:rsidR="006E578B" w:rsidRPr="009D2DDC" w:rsidRDefault="006E578B" w:rsidP="00D81450">
      <w:pPr>
        <w:spacing w:after="0" w:line="240" w:lineRule="auto"/>
        <w:jc w:val="both"/>
        <w:rPr>
          <w:b/>
          <w:sz w:val="24"/>
          <w:szCs w:val="24"/>
        </w:rPr>
      </w:pPr>
    </w:p>
    <w:p w:rsidR="00913FF8" w:rsidRPr="009D2DDC" w:rsidRDefault="006E578B" w:rsidP="00D81450">
      <w:pPr>
        <w:spacing w:after="0" w:line="240" w:lineRule="auto"/>
        <w:jc w:val="both"/>
        <w:rPr>
          <w:b/>
          <w:sz w:val="24"/>
          <w:szCs w:val="24"/>
        </w:rPr>
      </w:pPr>
      <w:r w:rsidRPr="009D2DDC">
        <w:rPr>
          <w:b/>
          <w:sz w:val="24"/>
          <w:szCs w:val="24"/>
        </w:rPr>
        <w:t>Le celebrazioni delle Vigilie</w:t>
      </w:r>
    </w:p>
    <w:p w:rsidR="006E578B" w:rsidRPr="009D2DDC" w:rsidRDefault="006E578B" w:rsidP="00D81450">
      <w:pPr>
        <w:spacing w:after="0" w:line="240" w:lineRule="auto"/>
        <w:jc w:val="both"/>
        <w:rPr>
          <w:sz w:val="24"/>
          <w:szCs w:val="24"/>
        </w:rPr>
      </w:pPr>
      <w:r w:rsidRPr="009D2DDC">
        <w:rPr>
          <w:sz w:val="24"/>
          <w:szCs w:val="24"/>
        </w:rPr>
        <w:t xml:space="preserve">Prima del Te </w:t>
      </w:r>
      <w:proofErr w:type="spellStart"/>
      <w:r w:rsidRPr="009D2DDC">
        <w:rPr>
          <w:sz w:val="24"/>
          <w:szCs w:val="24"/>
        </w:rPr>
        <w:t>Deum</w:t>
      </w:r>
      <w:proofErr w:type="spellEnd"/>
      <w:r w:rsidRPr="009D2DDC">
        <w:rPr>
          <w:sz w:val="24"/>
          <w:szCs w:val="24"/>
        </w:rPr>
        <w:t xml:space="preserve"> si leggono i cantici ed il Vangelo.</w:t>
      </w:r>
    </w:p>
    <w:p w:rsidR="006E578B" w:rsidRPr="009D2DDC" w:rsidRDefault="006E578B" w:rsidP="00D81450">
      <w:pPr>
        <w:spacing w:after="0" w:line="240" w:lineRule="auto"/>
        <w:jc w:val="both"/>
        <w:rPr>
          <w:sz w:val="24"/>
          <w:szCs w:val="24"/>
        </w:rPr>
      </w:pPr>
    </w:p>
    <w:p w:rsidR="00F96CE2" w:rsidRPr="009D2DDC" w:rsidRDefault="00D81450" w:rsidP="00D81450">
      <w:pPr>
        <w:spacing w:after="0" w:line="240" w:lineRule="auto"/>
        <w:jc w:val="both"/>
        <w:rPr>
          <w:b/>
          <w:sz w:val="24"/>
          <w:szCs w:val="24"/>
        </w:rPr>
      </w:pPr>
      <w:r w:rsidRPr="009D2DDC">
        <w:rPr>
          <w:b/>
          <w:sz w:val="24"/>
          <w:szCs w:val="24"/>
        </w:rPr>
        <w:t>Ora media: Terza, Sesta e Nona</w:t>
      </w:r>
    </w:p>
    <w:p w:rsidR="00BA12FC" w:rsidRPr="009D2DDC" w:rsidRDefault="00BA12FC" w:rsidP="00D81450">
      <w:pPr>
        <w:spacing w:after="0" w:line="240" w:lineRule="auto"/>
        <w:jc w:val="both"/>
        <w:rPr>
          <w:sz w:val="24"/>
          <w:szCs w:val="24"/>
        </w:rPr>
      </w:pPr>
      <w:r w:rsidRPr="009D2DDC">
        <w:rPr>
          <w:sz w:val="24"/>
          <w:szCs w:val="24"/>
        </w:rPr>
        <w:t>Introduzione – inno – antifone e salmi – lettura biblica breve – responsorio – orazione conclusiva – benedizione.</w:t>
      </w:r>
    </w:p>
    <w:p w:rsidR="003C0267" w:rsidRDefault="003C0267" w:rsidP="00D81450">
      <w:pPr>
        <w:spacing w:after="0" w:line="240" w:lineRule="auto"/>
        <w:jc w:val="both"/>
        <w:rPr>
          <w:sz w:val="24"/>
          <w:szCs w:val="24"/>
        </w:rPr>
      </w:pPr>
      <w:r>
        <w:rPr>
          <w:sz w:val="24"/>
          <w:szCs w:val="24"/>
        </w:rPr>
        <w:t xml:space="preserve">Sono previsti salmi per una delle tre ore. Chi celebra le altre ore può recitare i salmi graduali. </w:t>
      </w:r>
      <w:r w:rsidR="00655BC4">
        <w:rPr>
          <w:sz w:val="24"/>
          <w:szCs w:val="24"/>
        </w:rPr>
        <w:t>Dal 119 al 127.</w:t>
      </w:r>
    </w:p>
    <w:p w:rsidR="00D81450" w:rsidRPr="009D2DDC" w:rsidRDefault="00CE451A" w:rsidP="00D81450">
      <w:pPr>
        <w:spacing w:after="0" w:line="240" w:lineRule="auto"/>
        <w:jc w:val="both"/>
        <w:rPr>
          <w:sz w:val="24"/>
          <w:szCs w:val="24"/>
        </w:rPr>
      </w:pPr>
      <w:r w:rsidRPr="009D2DDC">
        <w:rPr>
          <w:sz w:val="24"/>
          <w:szCs w:val="24"/>
        </w:rPr>
        <w:t>Preghiamo nelle ore in cui Cristo visse la sua passione.</w:t>
      </w:r>
    </w:p>
    <w:p w:rsidR="00CE451A" w:rsidRPr="009D2DDC" w:rsidRDefault="00CE451A" w:rsidP="00D81450">
      <w:pPr>
        <w:spacing w:after="0" w:line="240" w:lineRule="auto"/>
        <w:jc w:val="both"/>
        <w:rPr>
          <w:sz w:val="24"/>
          <w:szCs w:val="24"/>
        </w:rPr>
      </w:pPr>
      <w:r w:rsidRPr="009D2DDC">
        <w:rPr>
          <w:sz w:val="24"/>
          <w:szCs w:val="24"/>
        </w:rPr>
        <w:t>Nelle ore in cui ci viene detto che gli apostoli e la Chiesa nascente pregavano.</w:t>
      </w:r>
    </w:p>
    <w:p w:rsidR="00CE451A" w:rsidRPr="009D2DDC" w:rsidRDefault="00CE451A" w:rsidP="00D81450">
      <w:pPr>
        <w:spacing w:after="0" w:line="240" w:lineRule="auto"/>
        <w:jc w:val="both"/>
        <w:rPr>
          <w:sz w:val="24"/>
          <w:szCs w:val="24"/>
        </w:rPr>
      </w:pPr>
    </w:p>
    <w:p w:rsidR="00541225" w:rsidRPr="009D2DDC" w:rsidRDefault="00541225" w:rsidP="00D81450">
      <w:pPr>
        <w:spacing w:after="0" w:line="240" w:lineRule="auto"/>
        <w:jc w:val="both"/>
        <w:rPr>
          <w:b/>
          <w:sz w:val="24"/>
          <w:szCs w:val="24"/>
        </w:rPr>
      </w:pPr>
      <w:r w:rsidRPr="009D2DDC">
        <w:rPr>
          <w:b/>
          <w:sz w:val="24"/>
          <w:szCs w:val="24"/>
        </w:rPr>
        <w:t>Compieta</w:t>
      </w:r>
    </w:p>
    <w:p w:rsidR="00BA12FC" w:rsidRDefault="00BA12FC" w:rsidP="00BA12FC">
      <w:pPr>
        <w:spacing w:after="0" w:line="240" w:lineRule="auto"/>
        <w:jc w:val="both"/>
        <w:rPr>
          <w:sz w:val="24"/>
          <w:szCs w:val="24"/>
        </w:rPr>
      </w:pPr>
      <w:r w:rsidRPr="009D2DDC">
        <w:rPr>
          <w:sz w:val="24"/>
          <w:szCs w:val="24"/>
        </w:rPr>
        <w:t>Introduzione – inno – antifone e salmi – lettura biblica breve – responsorio – antifona e cantico evangelico - orazione conclusiva – benedizione.</w:t>
      </w:r>
    </w:p>
    <w:p w:rsidR="00F7697E" w:rsidRDefault="00F7697E" w:rsidP="00BA12FC">
      <w:pPr>
        <w:spacing w:after="0" w:line="240" w:lineRule="auto"/>
        <w:jc w:val="both"/>
        <w:rPr>
          <w:sz w:val="24"/>
          <w:szCs w:val="24"/>
        </w:rPr>
      </w:pPr>
      <w:r>
        <w:rPr>
          <w:sz w:val="24"/>
          <w:szCs w:val="24"/>
        </w:rPr>
        <w:lastRenderedPageBreak/>
        <w:t>Dopo l’introduzione è bene fare un esame di coscienza della giornata. Non solo dei nostri peccati, ma anche delle meraviglie che Dio ha operato con noi. Dopo si può recitare un atto penitenziale previsto per la Messa.</w:t>
      </w:r>
    </w:p>
    <w:p w:rsidR="00A93F52" w:rsidRPr="009D2DDC" w:rsidRDefault="00A93F52" w:rsidP="00BA12FC">
      <w:pPr>
        <w:spacing w:after="0" w:line="240" w:lineRule="auto"/>
        <w:jc w:val="both"/>
        <w:rPr>
          <w:sz w:val="24"/>
          <w:szCs w:val="24"/>
        </w:rPr>
      </w:pPr>
      <w:r>
        <w:rPr>
          <w:sz w:val="24"/>
          <w:szCs w:val="24"/>
        </w:rPr>
        <w:t>È un ciclo di una sola settimana. Sempre le stesse celebrazioni. I due schemi della domenica possono essere recitati gli altri giorni (a vantaggio di chi la recita a memoria)</w:t>
      </w:r>
    </w:p>
    <w:p w:rsidR="008B052D" w:rsidRPr="009D2DDC" w:rsidRDefault="008B052D" w:rsidP="00D81450">
      <w:pPr>
        <w:spacing w:after="0" w:line="240" w:lineRule="auto"/>
        <w:jc w:val="both"/>
        <w:rPr>
          <w:sz w:val="24"/>
          <w:szCs w:val="24"/>
        </w:rPr>
      </w:pPr>
    </w:p>
    <w:p w:rsidR="006E578B" w:rsidRPr="009D2DDC" w:rsidRDefault="006E578B" w:rsidP="00D81450">
      <w:pPr>
        <w:spacing w:after="0" w:line="240" w:lineRule="auto"/>
        <w:jc w:val="both"/>
        <w:rPr>
          <w:sz w:val="24"/>
          <w:szCs w:val="24"/>
        </w:rPr>
      </w:pPr>
      <w:r w:rsidRPr="009D2DDC">
        <w:rPr>
          <w:sz w:val="24"/>
          <w:szCs w:val="24"/>
        </w:rPr>
        <w:t>Le ore possono precedere la S. Messa, adattando i due riti.</w:t>
      </w:r>
    </w:p>
    <w:p w:rsidR="00BA12FC" w:rsidRPr="009D2DDC" w:rsidRDefault="00BA12FC" w:rsidP="00D81450">
      <w:pPr>
        <w:spacing w:after="0" w:line="240" w:lineRule="auto"/>
        <w:jc w:val="both"/>
        <w:rPr>
          <w:b/>
          <w:sz w:val="24"/>
          <w:szCs w:val="24"/>
        </w:rPr>
      </w:pPr>
    </w:p>
    <w:p w:rsidR="00BC1288" w:rsidRPr="00BC1288" w:rsidRDefault="00BC1288" w:rsidP="00D81450">
      <w:pPr>
        <w:spacing w:after="0" w:line="240" w:lineRule="auto"/>
        <w:jc w:val="both"/>
        <w:rPr>
          <w:b/>
          <w:sz w:val="24"/>
          <w:szCs w:val="24"/>
        </w:rPr>
      </w:pPr>
      <w:r w:rsidRPr="00BC1288">
        <w:rPr>
          <w:b/>
          <w:sz w:val="24"/>
          <w:szCs w:val="24"/>
        </w:rPr>
        <w:t>L’assemblea</w:t>
      </w:r>
    </w:p>
    <w:p w:rsidR="00925F19" w:rsidRPr="009D2DDC" w:rsidRDefault="00925F19" w:rsidP="00D81450">
      <w:pPr>
        <w:spacing w:after="0" w:line="240" w:lineRule="auto"/>
        <w:jc w:val="both"/>
        <w:rPr>
          <w:sz w:val="24"/>
          <w:szCs w:val="24"/>
        </w:rPr>
      </w:pPr>
      <w:r w:rsidRPr="009D2DDC">
        <w:rPr>
          <w:sz w:val="24"/>
          <w:szCs w:val="24"/>
        </w:rPr>
        <w:t>La Liturgia delle Ore può essere celebrata singolarmente o in assemblea.</w:t>
      </w:r>
    </w:p>
    <w:p w:rsidR="00925F19" w:rsidRPr="009D2DDC" w:rsidRDefault="00925F19" w:rsidP="00D81450">
      <w:pPr>
        <w:spacing w:after="0" w:line="240" w:lineRule="auto"/>
        <w:jc w:val="both"/>
        <w:rPr>
          <w:sz w:val="24"/>
          <w:szCs w:val="24"/>
        </w:rPr>
      </w:pPr>
      <w:r w:rsidRPr="009D2DDC">
        <w:rPr>
          <w:sz w:val="24"/>
          <w:szCs w:val="24"/>
        </w:rPr>
        <w:t>Per la celebrazione in assemblea si può effettuare la recita a cori alterni etc.</w:t>
      </w:r>
    </w:p>
    <w:p w:rsidR="00925F19" w:rsidRDefault="00925F19" w:rsidP="00D81450">
      <w:pPr>
        <w:spacing w:after="0" w:line="240" w:lineRule="auto"/>
        <w:jc w:val="both"/>
        <w:rPr>
          <w:b/>
          <w:sz w:val="24"/>
          <w:szCs w:val="24"/>
        </w:rPr>
      </w:pPr>
    </w:p>
    <w:p w:rsidR="00BC1288" w:rsidRDefault="00BC1288" w:rsidP="00D81450">
      <w:pPr>
        <w:spacing w:after="0" w:line="240" w:lineRule="auto"/>
        <w:jc w:val="both"/>
        <w:rPr>
          <w:b/>
          <w:sz w:val="24"/>
          <w:szCs w:val="24"/>
        </w:rPr>
      </w:pPr>
      <w:r>
        <w:rPr>
          <w:b/>
          <w:sz w:val="24"/>
          <w:szCs w:val="24"/>
        </w:rPr>
        <w:t>Il corpo</w:t>
      </w:r>
    </w:p>
    <w:p w:rsidR="00BC1288" w:rsidRDefault="00BC1288" w:rsidP="00D81450">
      <w:pPr>
        <w:spacing w:after="0" w:line="240" w:lineRule="auto"/>
        <w:jc w:val="both"/>
        <w:rPr>
          <w:sz w:val="24"/>
          <w:szCs w:val="24"/>
        </w:rPr>
      </w:pPr>
      <w:r>
        <w:rPr>
          <w:sz w:val="24"/>
          <w:szCs w:val="24"/>
        </w:rPr>
        <w:t>Anche il nostro corpo partecipa alla preghiera. Specialmente come segno per altri che celebrano in assemblea insieme a noi.</w:t>
      </w:r>
    </w:p>
    <w:p w:rsidR="00BC1288" w:rsidRDefault="00BC1288" w:rsidP="00D81450">
      <w:pPr>
        <w:spacing w:after="0" w:line="240" w:lineRule="auto"/>
        <w:jc w:val="both"/>
        <w:rPr>
          <w:sz w:val="24"/>
          <w:szCs w:val="24"/>
        </w:rPr>
      </w:pPr>
      <w:r>
        <w:rPr>
          <w:sz w:val="24"/>
          <w:szCs w:val="24"/>
        </w:rPr>
        <w:t>Allora alcune parti dell’Ufficio: Inno, cantico evangelico e orazione finale, vanno recitati in piedi.</w:t>
      </w:r>
    </w:p>
    <w:p w:rsidR="00BC1288" w:rsidRDefault="00BC1288" w:rsidP="00D81450">
      <w:pPr>
        <w:spacing w:after="0" w:line="240" w:lineRule="auto"/>
        <w:jc w:val="both"/>
        <w:rPr>
          <w:sz w:val="24"/>
          <w:szCs w:val="24"/>
        </w:rPr>
      </w:pPr>
      <w:r>
        <w:rPr>
          <w:sz w:val="24"/>
          <w:szCs w:val="24"/>
        </w:rPr>
        <w:t>Le altre parti vanno recitate seduti. Perché la stanchezza non intacchi la comprensione.</w:t>
      </w:r>
    </w:p>
    <w:p w:rsidR="00BC1288" w:rsidRDefault="00BC1288" w:rsidP="00D81450">
      <w:pPr>
        <w:spacing w:after="0" w:line="240" w:lineRule="auto"/>
        <w:jc w:val="both"/>
        <w:rPr>
          <w:sz w:val="24"/>
          <w:szCs w:val="24"/>
        </w:rPr>
      </w:pPr>
      <w:r>
        <w:rPr>
          <w:sz w:val="24"/>
          <w:szCs w:val="24"/>
        </w:rPr>
        <w:t>All’inizio dell’invitatorio “Signore apri …” ci si segna la bocca con una croce.</w:t>
      </w:r>
    </w:p>
    <w:p w:rsidR="00BC1288" w:rsidRDefault="00BC1288" w:rsidP="00D81450">
      <w:pPr>
        <w:spacing w:after="0" w:line="240" w:lineRule="auto"/>
        <w:jc w:val="both"/>
        <w:rPr>
          <w:sz w:val="24"/>
          <w:szCs w:val="24"/>
        </w:rPr>
      </w:pPr>
      <w:r>
        <w:rPr>
          <w:sz w:val="24"/>
          <w:szCs w:val="24"/>
        </w:rPr>
        <w:t>All’inizio delle ore e alla recita del cantico evangelico si fa il segno di croce.</w:t>
      </w:r>
    </w:p>
    <w:p w:rsidR="00BC1288" w:rsidRDefault="00BC1288" w:rsidP="00D81450">
      <w:pPr>
        <w:spacing w:after="0" w:line="240" w:lineRule="auto"/>
        <w:jc w:val="both"/>
        <w:rPr>
          <w:sz w:val="24"/>
          <w:szCs w:val="24"/>
        </w:rPr>
      </w:pPr>
    </w:p>
    <w:p w:rsidR="00BC1288" w:rsidRDefault="00BC1288" w:rsidP="00D81450">
      <w:pPr>
        <w:spacing w:after="0" w:line="240" w:lineRule="auto"/>
        <w:jc w:val="both"/>
        <w:rPr>
          <w:b/>
          <w:sz w:val="24"/>
          <w:szCs w:val="24"/>
        </w:rPr>
      </w:pPr>
      <w:r w:rsidRPr="00BC1288">
        <w:rPr>
          <w:b/>
          <w:sz w:val="24"/>
          <w:szCs w:val="24"/>
        </w:rPr>
        <w:t>Le parti del breviario</w:t>
      </w:r>
    </w:p>
    <w:p w:rsidR="00BC1288" w:rsidRDefault="00BC1288" w:rsidP="00D81450">
      <w:pPr>
        <w:spacing w:after="0" w:line="240" w:lineRule="auto"/>
        <w:jc w:val="both"/>
        <w:rPr>
          <w:sz w:val="24"/>
          <w:szCs w:val="24"/>
        </w:rPr>
      </w:pPr>
      <w:r>
        <w:rPr>
          <w:sz w:val="24"/>
          <w:szCs w:val="24"/>
        </w:rPr>
        <w:t>Il proprio del tempo:</w:t>
      </w:r>
    </w:p>
    <w:p w:rsidR="00BC1288" w:rsidRDefault="00BC1288" w:rsidP="00BC1288">
      <w:pPr>
        <w:spacing w:after="0" w:line="240" w:lineRule="auto"/>
        <w:ind w:left="1416" w:firstLine="708"/>
        <w:jc w:val="both"/>
        <w:rPr>
          <w:sz w:val="24"/>
          <w:szCs w:val="24"/>
        </w:rPr>
      </w:pPr>
      <w:r>
        <w:rPr>
          <w:sz w:val="24"/>
          <w:szCs w:val="24"/>
        </w:rPr>
        <w:t>inni – un segnalibro</w:t>
      </w:r>
    </w:p>
    <w:p w:rsidR="00BC1288" w:rsidRDefault="00BC1288" w:rsidP="00D81450">
      <w:pPr>
        <w:spacing w:after="0" w:line="240" w:lineRule="auto"/>
        <w:jc w:val="both"/>
        <w:rPr>
          <w:sz w:val="24"/>
          <w:szCs w:val="24"/>
        </w:rPr>
      </w:pPr>
      <w:r>
        <w:rPr>
          <w:sz w:val="24"/>
          <w:szCs w:val="24"/>
        </w:rPr>
        <w:tab/>
      </w:r>
      <w:r>
        <w:rPr>
          <w:sz w:val="24"/>
          <w:szCs w:val="24"/>
        </w:rPr>
        <w:tab/>
      </w:r>
      <w:r>
        <w:rPr>
          <w:sz w:val="24"/>
          <w:szCs w:val="24"/>
        </w:rPr>
        <w:tab/>
        <w:t>antifone, letture, etc. – il nastro rosso</w:t>
      </w:r>
    </w:p>
    <w:p w:rsidR="00BC1288" w:rsidRDefault="00BC1288" w:rsidP="00D81450">
      <w:pPr>
        <w:spacing w:after="0" w:line="240" w:lineRule="auto"/>
        <w:jc w:val="both"/>
        <w:rPr>
          <w:sz w:val="24"/>
          <w:szCs w:val="24"/>
        </w:rPr>
      </w:pPr>
      <w:r>
        <w:rPr>
          <w:sz w:val="24"/>
          <w:szCs w:val="24"/>
        </w:rPr>
        <w:t>il salterio – il nastro blu</w:t>
      </w:r>
    </w:p>
    <w:p w:rsidR="00BC1288" w:rsidRDefault="00BC1288" w:rsidP="00D81450">
      <w:pPr>
        <w:spacing w:after="0" w:line="240" w:lineRule="auto"/>
        <w:jc w:val="both"/>
        <w:rPr>
          <w:sz w:val="24"/>
          <w:szCs w:val="24"/>
        </w:rPr>
      </w:pPr>
      <w:r>
        <w:rPr>
          <w:sz w:val="24"/>
          <w:szCs w:val="24"/>
        </w:rPr>
        <w:t>la compieta – il nastro verde</w:t>
      </w:r>
    </w:p>
    <w:p w:rsidR="00BC1288" w:rsidRDefault="00BC1288" w:rsidP="00D81450">
      <w:pPr>
        <w:spacing w:after="0" w:line="240" w:lineRule="auto"/>
        <w:jc w:val="both"/>
        <w:rPr>
          <w:sz w:val="24"/>
          <w:szCs w:val="24"/>
        </w:rPr>
      </w:pPr>
      <w:r>
        <w:rPr>
          <w:sz w:val="24"/>
          <w:szCs w:val="24"/>
        </w:rPr>
        <w:t>il proprio di santi – il nastro giallo</w:t>
      </w:r>
    </w:p>
    <w:p w:rsidR="00BC1288" w:rsidRDefault="00BC1288" w:rsidP="00D81450">
      <w:pPr>
        <w:spacing w:after="0" w:line="240" w:lineRule="auto"/>
        <w:jc w:val="both"/>
        <w:rPr>
          <w:sz w:val="24"/>
          <w:szCs w:val="24"/>
        </w:rPr>
      </w:pPr>
      <w:r>
        <w:rPr>
          <w:sz w:val="24"/>
          <w:szCs w:val="24"/>
        </w:rPr>
        <w:t>il comune – il nastro bianco</w:t>
      </w:r>
    </w:p>
    <w:p w:rsidR="00BC1288" w:rsidRDefault="00BC1288" w:rsidP="00D81450">
      <w:pPr>
        <w:spacing w:after="0" w:line="240" w:lineRule="auto"/>
        <w:jc w:val="both"/>
        <w:rPr>
          <w:sz w:val="24"/>
          <w:szCs w:val="24"/>
        </w:rPr>
      </w:pPr>
      <w:r>
        <w:rPr>
          <w:sz w:val="24"/>
          <w:szCs w:val="24"/>
        </w:rPr>
        <w:t xml:space="preserve">le celebrazioni </w:t>
      </w:r>
      <w:proofErr w:type="spellStart"/>
      <w:r>
        <w:rPr>
          <w:sz w:val="24"/>
          <w:szCs w:val="24"/>
        </w:rPr>
        <w:t>vigiliari</w:t>
      </w:r>
      <w:proofErr w:type="spellEnd"/>
      <w:r>
        <w:rPr>
          <w:sz w:val="24"/>
          <w:szCs w:val="24"/>
        </w:rPr>
        <w:t xml:space="preserve"> – un segnalibro</w:t>
      </w:r>
    </w:p>
    <w:p w:rsidR="00BC1288" w:rsidRPr="009D2DDC" w:rsidRDefault="00BC1288" w:rsidP="00BC1288">
      <w:pPr>
        <w:spacing w:after="0" w:line="240" w:lineRule="auto"/>
        <w:jc w:val="both"/>
        <w:rPr>
          <w:sz w:val="24"/>
          <w:szCs w:val="24"/>
        </w:rPr>
      </w:pPr>
      <w:r w:rsidRPr="009D2DDC">
        <w:rPr>
          <w:sz w:val="24"/>
          <w:szCs w:val="24"/>
        </w:rPr>
        <w:t>L’Ufficio possiamo dirlo col cellulare o col breviario.</w:t>
      </w:r>
    </w:p>
    <w:p w:rsidR="00BC1288" w:rsidRDefault="00BC1288" w:rsidP="00BC1288">
      <w:pPr>
        <w:spacing w:after="0" w:line="240" w:lineRule="auto"/>
        <w:jc w:val="both"/>
        <w:rPr>
          <w:sz w:val="24"/>
          <w:szCs w:val="24"/>
        </w:rPr>
      </w:pPr>
      <w:r w:rsidRPr="009D2DDC">
        <w:rPr>
          <w:sz w:val="24"/>
          <w:szCs w:val="24"/>
        </w:rPr>
        <w:t>Ma è bene possedere un breviario. Personalizzarlo di modo che ogni giorno ritrovo le “mie” preghiere.</w:t>
      </w:r>
    </w:p>
    <w:p w:rsidR="00917374" w:rsidRPr="009D2DDC" w:rsidRDefault="00917374" w:rsidP="00BC1288">
      <w:pPr>
        <w:spacing w:after="0" w:line="240" w:lineRule="auto"/>
        <w:jc w:val="both"/>
        <w:rPr>
          <w:sz w:val="24"/>
          <w:szCs w:val="24"/>
        </w:rPr>
      </w:pPr>
      <w:r>
        <w:rPr>
          <w:sz w:val="24"/>
          <w:szCs w:val="24"/>
        </w:rPr>
        <w:t>Posso inserire le mie intenzioni, le mie riflessioni ed anche i nomi delle persone per cui pregare o altro …</w:t>
      </w:r>
    </w:p>
    <w:p w:rsidR="00BC1288" w:rsidRPr="00BC1288" w:rsidRDefault="00BC1288" w:rsidP="00D81450">
      <w:pPr>
        <w:spacing w:after="0" w:line="240" w:lineRule="auto"/>
        <w:jc w:val="both"/>
        <w:rPr>
          <w:sz w:val="24"/>
          <w:szCs w:val="24"/>
        </w:rPr>
      </w:pPr>
    </w:p>
    <w:p w:rsidR="009D4615" w:rsidRPr="009D2DDC" w:rsidRDefault="009D4615" w:rsidP="00D81450">
      <w:pPr>
        <w:spacing w:after="0" w:line="240" w:lineRule="auto"/>
        <w:jc w:val="both"/>
        <w:rPr>
          <w:b/>
          <w:sz w:val="24"/>
          <w:szCs w:val="24"/>
        </w:rPr>
      </w:pPr>
      <w:r w:rsidRPr="009D2DDC">
        <w:rPr>
          <w:b/>
          <w:sz w:val="24"/>
          <w:szCs w:val="24"/>
        </w:rPr>
        <w:t>Il canto</w:t>
      </w:r>
    </w:p>
    <w:p w:rsidR="009D4615" w:rsidRPr="009D2DDC" w:rsidRDefault="009D4615" w:rsidP="00D81450">
      <w:pPr>
        <w:spacing w:after="0" w:line="240" w:lineRule="auto"/>
        <w:jc w:val="both"/>
        <w:rPr>
          <w:sz w:val="24"/>
          <w:szCs w:val="24"/>
        </w:rPr>
      </w:pPr>
      <w:r w:rsidRPr="009D2DDC">
        <w:rPr>
          <w:sz w:val="24"/>
          <w:szCs w:val="24"/>
        </w:rPr>
        <w:t>“Chi canta prega due volte” S. Agostino.</w:t>
      </w:r>
    </w:p>
    <w:p w:rsidR="009D4615" w:rsidRPr="009D2DDC" w:rsidRDefault="008C5517" w:rsidP="00D81450">
      <w:pPr>
        <w:spacing w:after="0" w:line="240" w:lineRule="auto"/>
        <w:jc w:val="both"/>
        <w:rPr>
          <w:sz w:val="24"/>
          <w:szCs w:val="24"/>
        </w:rPr>
      </w:pPr>
      <w:r w:rsidRPr="009D2DDC">
        <w:rPr>
          <w:sz w:val="24"/>
          <w:szCs w:val="24"/>
        </w:rPr>
        <w:t>La musica tocca le corde del cuore. Rimane uno strumento e non un fine. Ma predispone. Francesco aveva composto, per Il Cantico delle Creature, anche la parte musicale, andata perduta.</w:t>
      </w:r>
    </w:p>
    <w:p w:rsidR="008C5517" w:rsidRPr="009D2DDC" w:rsidRDefault="00957156" w:rsidP="00D81450">
      <w:pPr>
        <w:spacing w:after="0" w:line="240" w:lineRule="auto"/>
        <w:jc w:val="both"/>
        <w:rPr>
          <w:sz w:val="24"/>
          <w:szCs w:val="24"/>
        </w:rPr>
      </w:pPr>
      <w:r w:rsidRPr="009D2DDC">
        <w:rPr>
          <w:sz w:val="24"/>
          <w:szCs w:val="24"/>
        </w:rPr>
        <w:t>I salmi riportano ancora dei segni che descrivono come cantare — * croce di colore nero o rosso</w:t>
      </w:r>
    </w:p>
    <w:p w:rsidR="00BA12FC" w:rsidRPr="009D2DDC" w:rsidRDefault="00BA12FC" w:rsidP="00D81450">
      <w:pPr>
        <w:spacing w:after="0" w:line="240" w:lineRule="auto"/>
        <w:jc w:val="both"/>
        <w:rPr>
          <w:b/>
          <w:sz w:val="24"/>
          <w:szCs w:val="24"/>
        </w:rPr>
      </w:pPr>
    </w:p>
    <w:p w:rsidR="000D3023" w:rsidRPr="009D2DDC" w:rsidRDefault="00E351F9" w:rsidP="00D81450">
      <w:pPr>
        <w:spacing w:after="0" w:line="240" w:lineRule="auto"/>
        <w:jc w:val="both"/>
        <w:rPr>
          <w:b/>
          <w:sz w:val="24"/>
          <w:szCs w:val="24"/>
        </w:rPr>
      </w:pPr>
      <w:r w:rsidRPr="009D2DDC">
        <w:rPr>
          <w:b/>
          <w:sz w:val="24"/>
          <w:szCs w:val="24"/>
        </w:rPr>
        <w:t>LE PARTI DELLA LITURGIA DELLE ORE</w:t>
      </w:r>
    </w:p>
    <w:p w:rsidR="00E351F9" w:rsidRPr="009D2DDC" w:rsidRDefault="00E351F9" w:rsidP="00D81450">
      <w:pPr>
        <w:spacing w:after="0" w:line="240" w:lineRule="auto"/>
        <w:jc w:val="both"/>
        <w:rPr>
          <w:b/>
          <w:sz w:val="24"/>
          <w:szCs w:val="24"/>
        </w:rPr>
      </w:pPr>
    </w:p>
    <w:p w:rsidR="00254888" w:rsidRPr="009D2DDC" w:rsidRDefault="00254888" w:rsidP="00D81450">
      <w:pPr>
        <w:spacing w:after="0" w:line="240" w:lineRule="auto"/>
        <w:jc w:val="both"/>
        <w:rPr>
          <w:b/>
          <w:sz w:val="24"/>
          <w:szCs w:val="24"/>
        </w:rPr>
      </w:pPr>
      <w:r w:rsidRPr="009D2DDC">
        <w:rPr>
          <w:b/>
          <w:sz w:val="24"/>
          <w:szCs w:val="24"/>
        </w:rPr>
        <w:t>GLI INNI</w:t>
      </w:r>
    </w:p>
    <w:p w:rsidR="00254888" w:rsidRPr="009D2DDC" w:rsidRDefault="0047540C" w:rsidP="00D81450">
      <w:pPr>
        <w:spacing w:after="0" w:line="240" w:lineRule="auto"/>
        <w:jc w:val="both"/>
        <w:rPr>
          <w:sz w:val="24"/>
          <w:szCs w:val="24"/>
        </w:rPr>
      </w:pPr>
      <w:r w:rsidRPr="009D2DDC">
        <w:rPr>
          <w:sz w:val="24"/>
          <w:szCs w:val="24"/>
        </w:rPr>
        <w:t>Sono inni composti da padri della Chiesa di antichissima tradizione. Introducono la mia vita nel clima della preghiera.</w:t>
      </w:r>
      <w:r w:rsidR="00E872CC" w:rsidRPr="009D2DDC">
        <w:rPr>
          <w:sz w:val="24"/>
          <w:szCs w:val="24"/>
        </w:rPr>
        <w:t xml:space="preserve"> Si concludono sempre con una lode alla Trinità.</w:t>
      </w:r>
    </w:p>
    <w:p w:rsidR="0047540C" w:rsidRPr="009D2DDC" w:rsidRDefault="002A723B" w:rsidP="00D81450">
      <w:pPr>
        <w:spacing w:after="0" w:line="240" w:lineRule="auto"/>
        <w:jc w:val="both"/>
        <w:rPr>
          <w:sz w:val="24"/>
          <w:szCs w:val="24"/>
        </w:rPr>
      </w:pPr>
      <w:r w:rsidRPr="009D2DDC">
        <w:rPr>
          <w:sz w:val="24"/>
          <w:szCs w:val="24"/>
        </w:rPr>
        <w:t>Nell’assemblea si recitano in piedi.</w:t>
      </w:r>
    </w:p>
    <w:p w:rsidR="002A723B" w:rsidRPr="009D2DDC" w:rsidRDefault="002A723B" w:rsidP="00D81450">
      <w:pPr>
        <w:spacing w:after="0" w:line="240" w:lineRule="auto"/>
        <w:jc w:val="both"/>
        <w:rPr>
          <w:sz w:val="24"/>
          <w:szCs w:val="24"/>
        </w:rPr>
      </w:pPr>
    </w:p>
    <w:p w:rsidR="009D4615" w:rsidRPr="009D2DDC" w:rsidRDefault="00E351F9" w:rsidP="00D81450">
      <w:pPr>
        <w:spacing w:after="0" w:line="240" w:lineRule="auto"/>
        <w:jc w:val="both"/>
        <w:rPr>
          <w:b/>
          <w:sz w:val="24"/>
          <w:szCs w:val="24"/>
        </w:rPr>
      </w:pPr>
      <w:r w:rsidRPr="009D2DDC">
        <w:rPr>
          <w:b/>
          <w:sz w:val="24"/>
          <w:szCs w:val="24"/>
        </w:rPr>
        <w:t>I SALMI</w:t>
      </w:r>
    </w:p>
    <w:p w:rsidR="00E351F9" w:rsidRPr="009D2DDC" w:rsidRDefault="00E872CC" w:rsidP="00D81450">
      <w:pPr>
        <w:spacing w:after="0" w:line="240" w:lineRule="auto"/>
        <w:jc w:val="both"/>
        <w:rPr>
          <w:sz w:val="24"/>
          <w:szCs w:val="24"/>
        </w:rPr>
      </w:pPr>
      <w:r w:rsidRPr="009D2DDC">
        <w:rPr>
          <w:sz w:val="24"/>
          <w:szCs w:val="24"/>
        </w:rPr>
        <w:lastRenderedPageBreak/>
        <w:t>È l’eterna preghiera del popolo di Israele e della Chiesa. Cantano la storia della salvezza. Vanno recitati con lo spirito di appartenere ad un popolo. A volte un salmo può essere in contrasto con il nostro stato d’animo del momento. Ma la Chiesa è madre di tutti.</w:t>
      </w:r>
    </w:p>
    <w:p w:rsidR="00E872CC" w:rsidRPr="009D2DDC" w:rsidRDefault="00E872CC" w:rsidP="00D81450">
      <w:pPr>
        <w:spacing w:after="0" w:line="240" w:lineRule="auto"/>
        <w:jc w:val="both"/>
        <w:rPr>
          <w:sz w:val="24"/>
          <w:szCs w:val="24"/>
        </w:rPr>
      </w:pPr>
      <w:r w:rsidRPr="009D2DDC">
        <w:rPr>
          <w:sz w:val="24"/>
          <w:szCs w:val="24"/>
        </w:rPr>
        <w:t>Ogni salmo può avere un senso: per la storia della salvezza del popolo di Israele, per la vita di Cristo, per la vita della Chiesa, per la mia vita.</w:t>
      </w:r>
    </w:p>
    <w:p w:rsidR="00E872CC" w:rsidRPr="009D2DDC" w:rsidRDefault="00E872CC" w:rsidP="00D81450">
      <w:pPr>
        <w:spacing w:after="0" w:line="240" w:lineRule="auto"/>
        <w:jc w:val="both"/>
        <w:rPr>
          <w:b/>
          <w:sz w:val="24"/>
          <w:szCs w:val="24"/>
        </w:rPr>
      </w:pPr>
    </w:p>
    <w:p w:rsidR="00E351F9" w:rsidRPr="009D2DDC" w:rsidRDefault="00E351F9" w:rsidP="00D81450">
      <w:pPr>
        <w:spacing w:after="0" w:line="240" w:lineRule="auto"/>
        <w:jc w:val="both"/>
        <w:rPr>
          <w:b/>
          <w:sz w:val="24"/>
          <w:szCs w:val="24"/>
        </w:rPr>
      </w:pPr>
      <w:r w:rsidRPr="009D2DDC">
        <w:rPr>
          <w:b/>
          <w:sz w:val="24"/>
          <w:szCs w:val="24"/>
        </w:rPr>
        <w:t>I TITOLI, I VERSETTI, LE ORAZIONI</w:t>
      </w:r>
      <w:r w:rsidR="00C546D4" w:rsidRPr="009D2DDC">
        <w:rPr>
          <w:b/>
          <w:sz w:val="24"/>
          <w:szCs w:val="24"/>
        </w:rPr>
        <w:t>, LE ANTIFONE</w:t>
      </w:r>
    </w:p>
    <w:p w:rsidR="00E351F9" w:rsidRPr="009D2DDC" w:rsidRDefault="002E2A39" w:rsidP="00D81450">
      <w:pPr>
        <w:spacing w:after="0" w:line="240" w:lineRule="auto"/>
        <w:jc w:val="both"/>
        <w:rPr>
          <w:sz w:val="24"/>
          <w:szCs w:val="24"/>
        </w:rPr>
      </w:pPr>
      <w:r w:rsidRPr="009D2DDC">
        <w:rPr>
          <w:sz w:val="24"/>
          <w:szCs w:val="24"/>
        </w:rPr>
        <w:t>Ogni salmo ha un titolo che riguarda la nostra vita. Corredato da una frase che lo collega a Cristo.</w:t>
      </w:r>
    </w:p>
    <w:p w:rsidR="002A723B" w:rsidRPr="009D2DDC" w:rsidRDefault="002A723B" w:rsidP="00D81450">
      <w:pPr>
        <w:spacing w:after="0" w:line="240" w:lineRule="auto"/>
        <w:jc w:val="both"/>
        <w:rPr>
          <w:sz w:val="24"/>
          <w:szCs w:val="24"/>
        </w:rPr>
      </w:pPr>
      <w:r w:rsidRPr="009D2DDC">
        <w:rPr>
          <w:sz w:val="24"/>
          <w:szCs w:val="24"/>
        </w:rPr>
        <w:t>I versetti ci introducono nella lettura. È come il nome sulla porta di casa.</w:t>
      </w:r>
    </w:p>
    <w:p w:rsidR="002E2A39" w:rsidRPr="009D2DDC" w:rsidRDefault="002E2A39" w:rsidP="00D81450">
      <w:pPr>
        <w:spacing w:after="0" w:line="240" w:lineRule="auto"/>
        <w:jc w:val="both"/>
        <w:rPr>
          <w:sz w:val="24"/>
          <w:szCs w:val="24"/>
        </w:rPr>
      </w:pPr>
      <w:r w:rsidRPr="009D2DDC">
        <w:rPr>
          <w:sz w:val="24"/>
          <w:szCs w:val="24"/>
        </w:rPr>
        <w:t>Il Supplemento prevede delle orazioni per ogni salmo che danno un senso cristiano al salmo stesso.</w:t>
      </w:r>
    </w:p>
    <w:p w:rsidR="00C76615" w:rsidRPr="009D2DDC" w:rsidRDefault="002E2A39" w:rsidP="00D81450">
      <w:pPr>
        <w:spacing w:after="0" w:line="240" w:lineRule="auto"/>
        <w:jc w:val="both"/>
        <w:rPr>
          <w:sz w:val="24"/>
          <w:szCs w:val="24"/>
        </w:rPr>
      </w:pPr>
      <w:r w:rsidRPr="009D2DDC">
        <w:rPr>
          <w:sz w:val="24"/>
          <w:szCs w:val="24"/>
        </w:rPr>
        <w:t xml:space="preserve">Le antifone ci aprono il cuore al salmo o al cantico evangelico. </w:t>
      </w:r>
      <w:r w:rsidR="00C76615" w:rsidRPr="009D2DDC">
        <w:rPr>
          <w:sz w:val="24"/>
          <w:szCs w:val="24"/>
        </w:rPr>
        <w:t>L’antifona illumina il salmo.</w:t>
      </w:r>
    </w:p>
    <w:p w:rsidR="002E2A39" w:rsidRPr="009D2DDC" w:rsidRDefault="002E2A39" w:rsidP="00D81450">
      <w:pPr>
        <w:spacing w:after="0" w:line="240" w:lineRule="auto"/>
        <w:jc w:val="both"/>
        <w:rPr>
          <w:sz w:val="24"/>
          <w:szCs w:val="24"/>
        </w:rPr>
      </w:pPr>
      <w:r w:rsidRPr="009D2DDC">
        <w:rPr>
          <w:sz w:val="24"/>
          <w:szCs w:val="24"/>
        </w:rPr>
        <w:t>Nelle domeniche le antifone del cantico evangelico ci fanno meditare sul Vangelo ascoltato durante la Messa.</w:t>
      </w:r>
    </w:p>
    <w:p w:rsidR="002E2A39" w:rsidRPr="009D2DDC" w:rsidRDefault="002E2A39" w:rsidP="00D81450">
      <w:pPr>
        <w:spacing w:after="0" w:line="240" w:lineRule="auto"/>
        <w:jc w:val="both"/>
        <w:rPr>
          <w:b/>
          <w:sz w:val="24"/>
          <w:szCs w:val="24"/>
        </w:rPr>
      </w:pPr>
    </w:p>
    <w:p w:rsidR="00E351F9" w:rsidRPr="009D2DDC" w:rsidRDefault="00E351F9" w:rsidP="00D81450">
      <w:pPr>
        <w:spacing w:after="0" w:line="240" w:lineRule="auto"/>
        <w:jc w:val="both"/>
        <w:rPr>
          <w:b/>
          <w:sz w:val="24"/>
          <w:szCs w:val="24"/>
        </w:rPr>
      </w:pPr>
      <w:r w:rsidRPr="009D2DDC">
        <w:rPr>
          <w:b/>
          <w:sz w:val="24"/>
          <w:szCs w:val="24"/>
        </w:rPr>
        <w:t>LE LETTURE BIBLICHE</w:t>
      </w:r>
    </w:p>
    <w:p w:rsidR="00E351F9" w:rsidRPr="009D2DDC" w:rsidRDefault="00F6759D" w:rsidP="00D81450">
      <w:pPr>
        <w:spacing w:after="0" w:line="240" w:lineRule="auto"/>
        <w:jc w:val="both"/>
        <w:rPr>
          <w:sz w:val="24"/>
          <w:szCs w:val="24"/>
        </w:rPr>
      </w:pPr>
      <w:r w:rsidRPr="009D2DDC">
        <w:rPr>
          <w:sz w:val="24"/>
          <w:szCs w:val="24"/>
        </w:rPr>
        <w:t>La Parola di Dio è la seconda mensa dopo l’Eucaristia. Attraverso una assidua lettura la nostra vita è illuminata da Cristo. Possiamo stare con Lui. La lettura deve essere attenta ed attualizzata alla nostra vita.</w:t>
      </w:r>
    </w:p>
    <w:p w:rsidR="00F6759D" w:rsidRPr="009D2DDC" w:rsidRDefault="00F6759D" w:rsidP="00D81450">
      <w:pPr>
        <w:spacing w:after="0" w:line="240" w:lineRule="auto"/>
        <w:jc w:val="both"/>
        <w:rPr>
          <w:sz w:val="24"/>
          <w:szCs w:val="24"/>
        </w:rPr>
      </w:pPr>
    </w:p>
    <w:p w:rsidR="00E351F9" w:rsidRPr="009D2DDC" w:rsidRDefault="00E351F9" w:rsidP="00D81450">
      <w:pPr>
        <w:spacing w:after="0" w:line="240" w:lineRule="auto"/>
        <w:jc w:val="both"/>
        <w:rPr>
          <w:b/>
          <w:sz w:val="24"/>
          <w:szCs w:val="24"/>
        </w:rPr>
      </w:pPr>
      <w:r w:rsidRPr="009D2DDC">
        <w:rPr>
          <w:b/>
          <w:sz w:val="24"/>
          <w:szCs w:val="24"/>
        </w:rPr>
        <w:t>LE LETTURE DEI PADRI E DEGLI SCRITTORI ECCLESIASTICI</w:t>
      </w:r>
    </w:p>
    <w:p w:rsidR="00E351F9" w:rsidRPr="009D2DDC" w:rsidRDefault="00F6759D" w:rsidP="00D81450">
      <w:pPr>
        <w:spacing w:after="0" w:line="240" w:lineRule="auto"/>
        <w:jc w:val="both"/>
        <w:rPr>
          <w:sz w:val="24"/>
          <w:szCs w:val="24"/>
        </w:rPr>
      </w:pPr>
      <w:r w:rsidRPr="009D2DDC">
        <w:rPr>
          <w:sz w:val="24"/>
          <w:szCs w:val="24"/>
        </w:rPr>
        <w:t>Possiamo approfondire la scrittura con l’ottica dei Padri della Chiesa ed avere una più profonda conoscenza del Mistero di Cristo. Siamo nani sulle spalle dei giganti.</w:t>
      </w:r>
    </w:p>
    <w:p w:rsidR="00F6759D" w:rsidRPr="009D2DDC" w:rsidRDefault="00F6759D" w:rsidP="00D81450">
      <w:pPr>
        <w:spacing w:after="0" w:line="240" w:lineRule="auto"/>
        <w:jc w:val="both"/>
        <w:rPr>
          <w:sz w:val="24"/>
          <w:szCs w:val="24"/>
        </w:rPr>
      </w:pPr>
    </w:p>
    <w:p w:rsidR="00E351F9" w:rsidRPr="009D2DDC" w:rsidRDefault="00E351F9" w:rsidP="00D81450">
      <w:pPr>
        <w:spacing w:after="0" w:line="240" w:lineRule="auto"/>
        <w:jc w:val="both"/>
        <w:rPr>
          <w:b/>
          <w:sz w:val="24"/>
          <w:szCs w:val="24"/>
        </w:rPr>
      </w:pPr>
      <w:r w:rsidRPr="009D2DDC">
        <w:rPr>
          <w:b/>
          <w:sz w:val="24"/>
          <w:szCs w:val="24"/>
        </w:rPr>
        <w:t>LE LETTURE AGIOGRAFICHE</w:t>
      </w:r>
    </w:p>
    <w:p w:rsidR="00F6759D" w:rsidRPr="009D2DDC" w:rsidRDefault="00F6759D" w:rsidP="00D81450">
      <w:pPr>
        <w:spacing w:after="0" w:line="240" w:lineRule="auto"/>
        <w:jc w:val="both"/>
        <w:rPr>
          <w:sz w:val="24"/>
          <w:szCs w:val="24"/>
        </w:rPr>
      </w:pPr>
      <w:r w:rsidRPr="009D2DDC">
        <w:rPr>
          <w:sz w:val="24"/>
          <w:szCs w:val="24"/>
        </w:rPr>
        <w:t>Il Concilio raccomanda di evitare le letture che spingono al sensazionalismo. I santi sono “testimoni”. Possiamo vivere il Vangelo sulle orme di Francesco. Viviamo nella comunione dei Santi.</w:t>
      </w:r>
    </w:p>
    <w:p w:rsidR="00F6759D" w:rsidRPr="009D2DDC" w:rsidRDefault="00F6759D" w:rsidP="00D81450">
      <w:pPr>
        <w:spacing w:after="0" w:line="240" w:lineRule="auto"/>
        <w:jc w:val="both"/>
        <w:rPr>
          <w:sz w:val="24"/>
          <w:szCs w:val="24"/>
        </w:rPr>
      </w:pPr>
    </w:p>
    <w:p w:rsidR="00E351F9" w:rsidRPr="009D2DDC" w:rsidRDefault="00E351F9" w:rsidP="00D81450">
      <w:pPr>
        <w:spacing w:after="0" w:line="240" w:lineRule="auto"/>
        <w:jc w:val="both"/>
        <w:rPr>
          <w:b/>
          <w:sz w:val="24"/>
          <w:szCs w:val="24"/>
        </w:rPr>
      </w:pPr>
      <w:r w:rsidRPr="009D2DDC">
        <w:rPr>
          <w:b/>
          <w:sz w:val="24"/>
          <w:szCs w:val="24"/>
        </w:rPr>
        <w:t>I RESPONSORI</w:t>
      </w:r>
    </w:p>
    <w:p w:rsidR="002A723B" w:rsidRPr="009D2DDC" w:rsidRDefault="002A723B" w:rsidP="002A723B">
      <w:pPr>
        <w:spacing w:after="0" w:line="240" w:lineRule="auto"/>
        <w:jc w:val="both"/>
        <w:rPr>
          <w:sz w:val="24"/>
          <w:szCs w:val="24"/>
        </w:rPr>
      </w:pPr>
      <w:r w:rsidRPr="009D2DDC">
        <w:rPr>
          <w:sz w:val="24"/>
          <w:szCs w:val="24"/>
        </w:rPr>
        <w:t>Il responsorio ci fa passare dalla lettura alla preghiera. Dall’ascolto al parlare. Ci fa fermare. Ci introduce nella contemplazione. È bene fermarsi qualche istante.</w:t>
      </w:r>
    </w:p>
    <w:p w:rsidR="00E351F9" w:rsidRPr="009D2DDC" w:rsidRDefault="00E351F9" w:rsidP="00D81450">
      <w:pPr>
        <w:spacing w:after="0" w:line="240" w:lineRule="auto"/>
        <w:jc w:val="both"/>
        <w:rPr>
          <w:b/>
          <w:sz w:val="24"/>
          <w:szCs w:val="24"/>
        </w:rPr>
      </w:pPr>
    </w:p>
    <w:p w:rsidR="00C546D4" w:rsidRPr="009D2DDC" w:rsidRDefault="00C546D4" w:rsidP="00D81450">
      <w:pPr>
        <w:spacing w:after="0" w:line="240" w:lineRule="auto"/>
        <w:jc w:val="both"/>
        <w:rPr>
          <w:b/>
          <w:sz w:val="24"/>
          <w:szCs w:val="24"/>
        </w:rPr>
      </w:pPr>
      <w:r w:rsidRPr="009D2DDC">
        <w:rPr>
          <w:b/>
          <w:sz w:val="24"/>
          <w:szCs w:val="24"/>
        </w:rPr>
        <w:t>I CANTICI DELL’ANTICO E DEL NUOVO TESTAMENTO</w:t>
      </w:r>
    </w:p>
    <w:p w:rsidR="002A723B" w:rsidRPr="009D2DDC" w:rsidRDefault="002A723B" w:rsidP="00D81450">
      <w:pPr>
        <w:spacing w:after="0" w:line="240" w:lineRule="auto"/>
        <w:jc w:val="both"/>
        <w:rPr>
          <w:sz w:val="24"/>
          <w:szCs w:val="24"/>
        </w:rPr>
      </w:pPr>
      <w:r w:rsidRPr="009D2DDC">
        <w:rPr>
          <w:sz w:val="24"/>
          <w:szCs w:val="24"/>
        </w:rPr>
        <w:t>È la parte più importante dell’Ufficio. Si canta l’incarnazione di Cristo. Si recitano in piedi. Troppo spesso li ripetiamo distrattamente. Con essi entriamo in Dio.</w:t>
      </w:r>
    </w:p>
    <w:p w:rsidR="002A723B" w:rsidRPr="009D2DDC" w:rsidRDefault="002A723B" w:rsidP="00D81450">
      <w:pPr>
        <w:spacing w:after="0" w:line="240" w:lineRule="auto"/>
        <w:jc w:val="both"/>
        <w:rPr>
          <w:sz w:val="24"/>
          <w:szCs w:val="24"/>
        </w:rPr>
      </w:pPr>
    </w:p>
    <w:p w:rsidR="00E351F9" w:rsidRPr="009D2DDC" w:rsidRDefault="00E351F9" w:rsidP="00D81450">
      <w:pPr>
        <w:spacing w:after="0" w:line="240" w:lineRule="auto"/>
        <w:jc w:val="both"/>
        <w:rPr>
          <w:b/>
          <w:sz w:val="24"/>
          <w:szCs w:val="24"/>
        </w:rPr>
      </w:pPr>
      <w:r w:rsidRPr="009D2DDC">
        <w:rPr>
          <w:b/>
          <w:sz w:val="24"/>
          <w:szCs w:val="24"/>
        </w:rPr>
        <w:t>LE INVOCAZIONI, LE INTERCESSIONI, IL PADRE NOSTRO, L’ORAZIONE CONCLUSIVA</w:t>
      </w:r>
    </w:p>
    <w:p w:rsidR="00E351F9" w:rsidRDefault="009D4615" w:rsidP="00D81450">
      <w:pPr>
        <w:spacing w:after="0" w:line="240" w:lineRule="auto"/>
        <w:jc w:val="both"/>
        <w:rPr>
          <w:sz w:val="24"/>
          <w:szCs w:val="24"/>
        </w:rPr>
      </w:pPr>
      <w:r w:rsidRPr="009D2DDC">
        <w:rPr>
          <w:sz w:val="24"/>
          <w:szCs w:val="24"/>
        </w:rPr>
        <w:t>Oltre alla lode abbiamo bisogno di chiedere a Dio le cose di cui abbiamo bisogno. Non per piegare il suo progetto al nostro volere, ma per capire il senso della nostra vita con Lui. Allora preghiamo al mattino per le grazie che ci servono durante la giornata. Per perseverare nella fede e nella vocazione. Alla sera intercediamo (col sacerdozio battesimale) per i vivi e per i defunti.</w:t>
      </w:r>
    </w:p>
    <w:p w:rsidR="00003525" w:rsidRDefault="00003525" w:rsidP="00D81450">
      <w:pPr>
        <w:spacing w:after="0" w:line="240" w:lineRule="auto"/>
        <w:jc w:val="both"/>
        <w:rPr>
          <w:sz w:val="24"/>
          <w:szCs w:val="24"/>
        </w:rPr>
      </w:pPr>
    </w:p>
    <w:p w:rsidR="00003525" w:rsidRDefault="00003525" w:rsidP="00D81450">
      <w:pPr>
        <w:spacing w:after="0" w:line="240" w:lineRule="auto"/>
        <w:jc w:val="both"/>
        <w:rPr>
          <w:b/>
          <w:sz w:val="24"/>
          <w:szCs w:val="24"/>
        </w:rPr>
      </w:pPr>
      <w:r>
        <w:rPr>
          <w:b/>
          <w:sz w:val="24"/>
          <w:szCs w:val="24"/>
        </w:rPr>
        <w:t>LA BENEDIZIONE</w:t>
      </w:r>
    </w:p>
    <w:p w:rsidR="00003525" w:rsidRPr="00003525" w:rsidRDefault="00003525" w:rsidP="00D81450">
      <w:pPr>
        <w:spacing w:after="0" w:line="240" w:lineRule="auto"/>
        <w:jc w:val="both"/>
        <w:rPr>
          <w:sz w:val="24"/>
          <w:szCs w:val="24"/>
        </w:rPr>
      </w:pPr>
      <w:r w:rsidRPr="00003525">
        <w:rPr>
          <w:sz w:val="24"/>
          <w:szCs w:val="24"/>
        </w:rPr>
        <w:t>Se c’è un sacerdote od un diacono possono benedirci. Altrimenti ognuno può chiedere a Dio di impartirgli la benedizione per la vita della fede.</w:t>
      </w:r>
    </w:p>
    <w:p w:rsidR="009D4615" w:rsidRPr="009D2DDC" w:rsidRDefault="009D4615" w:rsidP="00D81450">
      <w:pPr>
        <w:spacing w:after="0" w:line="240" w:lineRule="auto"/>
        <w:jc w:val="both"/>
        <w:rPr>
          <w:sz w:val="24"/>
          <w:szCs w:val="24"/>
        </w:rPr>
      </w:pPr>
    </w:p>
    <w:p w:rsidR="00E351F9" w:rsidRPr="009D2DDC" w:rsidRDefault="00E351F9" w:rsidP="00D81450">
      <w:pPr>
        <w:spacing w:after="0" w:line="240" w:lineRule="auto"/>
        <w:jc w:val="both"/>
        <w:rPr>
          <w:b/>
          <w:sz w:val="24"/>
          <w:szCs w:val="24"/>
        </w:rPr>
      </w:pPr>
      <w:r w:rsidRPr="009D2DDC">
        <w:rPr>
          <w:b/>
          <w:sz w:val="24"/>
          <w:szCs w:val="24"/>
        </w:rPr>
        <w:t>IL SILENZIO</w:t>
      </w:r>
    </w:p>
    <w:p w:rsidR="009D4615" w:rsidRPr="009D2DDC" w:rsidRDefault="009D4615" w:rsidP="00D81450">
      <w:pPr>
        <w:spacing w:after="0" w:line="240" w:lineRule="auto"/>
        <w:jc w:val="both"/>
        <w:rPr>
          <w:sz w:val="24"/>
          <w:szCs w:val="24"/>
        </w:rPr>
      </w:pPr>
      <w:r w:rsidRPr="009D2DDC">
        <w:rPr>
          <w:sz w:val="24"/>
          <w:szCs w:val="24"/>
        </w:rPr>
        <w:t>Non apprezzeremo mai abbastanza il valore del silenzio. il silenzio è ascolto del Mistero e contemplazione.</w:t>
      </w:r>
    </w:p>
    <w:p w:rsidR="009D4615" w:rsidRPr="009D2DDC" w:rsidRDefault="009D4615" w:rsidP="00D81450">
      <w:pPr>
        <w:spacing w:after="0" w:line="240" w:lineRule="auto"/>
        <w:jc w:val="both"/>
        <w:rPr>
          <w:sz w:val="24"/>
          <w:szCs w:val="24"/>
        </w:rPr>
      </w:pPr>
      <w:r w:rsidRPr="009D2DDC">
        <w:rPr>
          <w:sz w:val="24"/>
          <w:szCs w:val="24"/>
        </w:rPr>
        <w:lastRenderedPageBreak/>
        <w:t>Un silenzio che non è assenza, ma presenza.</w:t>
      </w:r>
    </w:p>
    <w:p w:rsidR="009D4615" w:rsidRPr="009D2DDC" w:rsidRDefault="009D4615" w:rsidP="00D81450">
      <w:pPr>
        <w:spacing w:after="0" w:line="240" w:lineRule="auto"/>
        <w:jc w:val="both"/>
        <w:rPr>
          <w:sz w:val="24"/>
          <w:szCs w:val="24"/>
        </w:rPr>
      </w:pPr>
      <w:r w:rsidRPr="009D2DDC">
        <w:rPr>
          <w:sz w:val="24"/>
          <w:szCs w:val="24"/>
        </w:rPr>
        <w:t xml:space="preserve">Dio ci parla nel silenzio. Come nell’apparizione al profeta Elia sul monte </w:t>
      </w:r>
      <w:proofErr w:type="spellStart"/>
      <w:r w:rsidRPr="009D2DDC">
        <w:rPr>
          <w:sz w:val="24"/>
          <w:szCs w:val="24"/>
        </w:rPr>
        <w:t>Oreb</w:t>
      </w:r>
      <w:proofErr w:type="spellEnd"/>
      <w:r w:rsidRPr="009D2DDC">
        <w:rPr>
          <w:sz w:val="24"/>
          <w:szCs w:val="24"/>
        </w:rPr>
        <w:t>. “Voce di silenzio leggero.”</w:t>
      </w:r>
      <w:r w:rsidR="000146F8" w:rsidRPr="009D2DDC">
        <w:rPr>
          <w:sz w:val="24"/>
          <w:szCs w:val="24"/>
        </w:rPr>
        <w:t xml:space="preserve"> </w:t>
      </w:r>
    </w:p>
    <w:p w:rsidR="00925F19" w:rsidRPr="009D2DDC" w:rsidRDefault="00925F19" w:rsidP="00D81450">
      <w:pPr>
        <w:spacing w:after="0" w:line="240" w:lineRule="auto"/>
        <w:jc w:val="both"/>
        <w:rPr>
          <w:sz w:val="24"/>
          <w:szCs w:val="24"/>
        </w:rPr>
      </w:pPr>
      <w:r w:rsidRPr="009D2DDC">
        <w:rPr>
          <w:sz w:val="24"/>
          <w:szCs w:val="24"/>
        </w:rPr>
        <w:t>A volte è proprio il silenzio che approfondisce la nostra vocazione e fa progredire la nostra vita con Dio.</w:t>
      </w:r>
    </w:p>
    <w:p w:rsidR="00925F19" w:rsidRPr="009D2DDC" w:rsidRDefault="00925F19" w:rsidP="00D81450">
      <w:pPr>
        <w:spacing w:after="0" w:line="240" w:lineRule="auto"/>
        <w:jc w:val="both"/>
        <w:rPr>
          <w:sz w:val="24"/>
          <w:szCs w:val="24"/>
        </w:rPr>
      </w:pPr>
    </w:p>
    <w:p w:rsidR="0037585C" w:rsidRPr="0037585C" w:rsidRDefault="0037585C" w:rsidP="00D81450">
      <w:pPr>
        <w:spacing w:after="0" w:line="240" w:lineRule="auto"/>
        <w:jc w:val="both"/>
        <w:rPr>
          <w:b/>
          <w:sz w:val="24"/>
          <w:szCs w:val="24"/>
        </w:rPr>
      </w:pPr>
      <w:r w:rsidRPr="0037585C">
        <w:rPr>
          <w:b/>
          <w:sz w:val="24"/>
          <w:szCs w:val="24"/>
        </w:rPr>
        <w:t>San Francesco e l’Ufficio dei Pater</w:t>
      </w:r>
    </w:p>
    <w:p w:rsidR="0037585C" w:rsidRPr="003C424D" w:rsidRDefault="003C424D" w:rsidP="00E352F3">
      <w:pPr>
        <w:autoSpaceDE w:val="0"/>
        <w:autoSpaceDN w:val="0"/>
        <w:adjustRightInd w:val="0"/>
        <w:spacing w:after="0" w:line="240" w:lineRule="auto"/>
        <w:jc w:val="both"/>
        <w:rPr>
          <w:rFonts w:ascii="Times New Roman" w:hAnsi="Times New Roman" w:cs="Times New Roman"/>
          <w:sz w:val="24"/>
          <w:szCs w:val="24"/>
        </w:rPr>
      </w:pPr>
      <w:r w:rsidRPr="00E352F3">
        <w:rPr>
          <w:rFonts w:ascii="Times New Roman" w:hAnsi="Times New Roman" w:cs="Times New Roman"/>
          <w:i/>
          <w:sz w:val="24"/>
          <w:szCs w:val="24"/>
        </w:rPr>
        <w:t xml:space="preserve">“I chierici recitino il divino ufficio secondo il rito della santa Chiesa romana eccetto il salterio, e perciò potranno avere i breviari. I laici dicano ventiquattro </w:t>
      </w:r>
      <w:r w:rsidRPr="00E352F3">
        <w:rPr>
          <w:rFonts w:ascii="Times New Roman" w:hAnsi="Times New Roman" w:cs="Times New Roman"/>
          <w:i/>
          <w:iCs/>
          <w:sz w:val="24"/>
          <w:szCs w:val="24"/>
        </w:rPr>
        <w:t xml:space="preserve">Pater </w:t>
      </w:r>
      <w:proofErr w:type="spellStart"/>
      <w:r w:rsidRPr="00E352F3">
        <w:rPr>
          <w:rFonts w:ascii="Times New Roman" w:hAnsi="Times New Roman" w:cs="Times New Roman"/>
          <w:i/>
          <w:iCs/>
          <w:sz w:val="24"/>
          <w:szCs w:val="24"/>
        </w:rPr>
        <w:t>noster</w:t>
      </w:r>
      <w:proofErr w:type="spellEnd"/>
      <w:r w:rsidRPr="00E352F3">
        <w:rPr>
          <w:rFonts w:ascii="Times New Roman" w:hAnsi="Times New Roman" w:cs="Times New Roman"/>
          <w:i/>
          <w:sz w:val="24"/>
          <w:szCs w:val="24"/>
        </w:rPr>
        <w:t xml:space="preserve"> per il mattutino, cinque per le lodi; per prima, terza, sesta, nona, per ciascuna di queste, sette; per il Vespro dodici; per compieta sette; e preghino per i defunti.</w:t>
      </w:r>
      <w:r w:rsidR="00E352F3" w:rsidRPr="00E352F3">
        <w:rPr>
          <w:rFonts w:ascii="Times New Roman" w:hAnsi="Times New Roman" w:cs="Times New Roman"/>
          <w:i/>
          <w:sz w:val="24"/>
          <w:szCs w:val="24"/>
        </w:rPr>
        <w:t>”</w:t>
      </w:r>
      <w:r w:rsidRPr="003C424D">
        <w:rPr>
          <w:rFonts w:ascii="Times New Roman" w:hAnsi="Times New Roman" w:cs="Times New Roman"/>
          <w:sz w:val="24"/>
          <w:szCs w:val="24"/>
        </w:rPr>
        <w:t xml:space="preserve"> </w:t>
      </w:r>
      <w:r w:rsidR="00E352F3">
        <w:rPr>
          <w:rFonts w:ascii="Times New Roman" w:hAnsi="Times New Roman" w:cs="Times New Roman"/>
          <w:sz w:val="24"/>
          <w:szCs w:val="24"/>
        </w:rPr>
        <w:tab/>
      </w:r>
      <w:r w:rsidR="00E352F3">
        <w:rPr>
          <w:rFonts w:ascii="Times New Roman" w:hAnsi="Times New Roman" w:cs="Times New Roman"/>
          <w:sz w:val="24"/>
          <w:szCs w:val="24"/>
        </w:rPr>
        <w:tab/>
      </w:r>
      <w:r w:rsidR="00E352F3">
        <w:rPr>
          <w:rFonts w:ascii="Times New Roman" w:hAnsi="Times New Roman" w:cs="Times New Roman"/>
          <w:sz w:val="24"/>
          <w:szCs w:val="24"/>
        </w:rPr>
        <w:tab/>
      </w:r>
      <w:r w:rsidRPr="003C424D">
        <w:rPr>
          <w:rFonts w:ascii="Times New Roman" w:hAnsi="Times New Roman" w:cs="Times New Roman"/>
          <w:sz w:val="24"/>
          <w:szCs w:val="24"/>
        </w:rPr>
        <w:t>(art. 3 Regola Bollata . FF 82-83)</w:t>
      </w:r>
    </w:p>
    <w:p w:rsidR="003C424D" w:rsidRDefault="0022578A" w:rsidP="00D81450">
      <w:pPr>
        <w:spacing w:after="0" w:line="240" w:lineRule="auto"/>
        <w:jc w:val="both"/>
        <w:rPr>
          <w:sz w:val="24"/>
          <w:szCs w:val="24"/>
        </w:rPr>
      </w:pPr>
      <w:r>
        <w:rPr>
          <w:sz w:val="24"/>
          <w:szCs w:val="24"/>
        </w:rPr>
        <w:t>I laici sono i frati che non erano sacerdoti.</w:t>
      </w:r>
    </w:p>
    <w:p w:rsidR="0022578A" w:rsidRDefault="0022578A" w:rsidP="00D81450">
      <w:pPr>
        <w:spacing w:after="0" w:line="240" w:lineRule="auto"/>
        <w:jc w:val="both"/>
        <w:rPr>
          <w:sz w:val="24"/>
          <w:szCs w:val="24"/>
        </w:rPr>
      </w:pPr>
      <w:r>
        <w:rPr>
          <w:sz w:val="24"/>
          <w:szCs w:val="24"/>
        </w:rPr>
        <w:t>Quando non possiamo fare altro, possiamo riscoprire questo modo “francescano” di recitare l’Ufficio.</w:t>
      </w:r>
    </w:p>
    <w:p w:rsidR="003C424D" w:rsidRDefault="003C424D" w:rsidP="00D81450">
      <w:pPr>
        <w:spacing w:after="0" w:line="240" w:lineRule="auto"/>
        <w:jc w:val="both"/>
        <w:rPr>
          <w:sz w:val="24"/>
          <w:szCs w:val="24"/>
        </w:rPr>
      </w:pPr>
    </w:p>
    <w:p w:rsidR="00925F19" w:rsidRPr="009D2DDC" w:rsidRDefault="00925F19" w:rsidP="00D81450">
      <w:pPr>
        <w:spacing w:after="0" w:line="240" w:lineRule="auto"/>
        <w:jc w:val="both"/>
        <w:rPr>
          <w:sz w:val="24"/>
          <w:szCs w:val="24"/>
        </w:rPr>
      </w:pPr>
      <w:r w:rsidRPr="009D2DDC">
        <w:rPr>
          <w:sz w:val="24"/>
          <w:szCs w:val="24"/>
        </w:rPr>
        <w:t>Dio sta sempre con noi. Ma noi stiamo sempre con Lui?</w:t>
      </w:r>
      <w:r w:rsidR="003C424D">
        <w:rPr>
          <w:sz w:val="24"/>
          <w:szCs w:val="24"/>
        </w:rPr>
        <w:t xml:space="preserve"> </w:t>
      </w:r>
    </w:p>
    <w:p w:rsidR="00925F19" w:rsidRPr="009D2DDC" w:rsidRDefault="00925F19" w:rsidP="00D81450">
      <w:pPr>
        <w:spacing w:after="0" w:line="240" w:lineRule="auto"/>
        <w:jc w:val="both"/>
        <w:rPr>
          <w:sz w:val="24"/>
          <w:szCs w:val="24"/>
        </w:rPr>
      </w:pPr>
      <w:r w:rsidRPr="009D2DDC">
        <w:rPr>
          <w:sz w:val="24"/>
          <w:szCs w:val="24"/>
        </w:rPr>
        <w:t xml:space="preserve">Ce ne dà la possibilità con la Liturgia. </w:t>
      </w:r>
    </w:p>
    <w:p w:rsidR="00925F19" w:rsidRPr="009D2DDC" w:rsidRDefault="00925F19" w:rsidP="00D81450">
      <w:pPr>
        <w:spacing w:after="0" w:line="240" w:lineRule="auto"/>
        <w:jc w:val="both"/>
        <w:rPr>
          <w:sz w:val="24"/>
          <w:szCs w:val="24"/>
        </w:rPr>
      </w:pPr>
      <w:r w:rsidRPr="009D2DDC">
        <w:rPr>
          <w:sz w:val="24"/>
          <w:szCs w:val="24"/>
        </w:rPr>
        <w:t>Ogni ora sale a Dio la lode incessante della Chiesa. Ogni ora la Chiesa prega per me.</w:t>
      </w:r>
    </w:p>
    <w:p w:rsidR="00925F19" w:rsidRPr="009D2DDC" w:rsidRDefault="00925F19" w:rsidP="00D81450">
      <w:pPr>
        <w:spacing w:after="0" w:line="240" w:lineRule="auto"/>
        <w:jc w:val="both"/>
        <w:rPr>
          <w:sz w:val="24"/>
          <w:szCs w:val="24"/>
        </w:rPr>
      </w:pPr>
      <w:r w:rsidRPr="009D2DDC">
        <w:rPr>
          <w:sz w:val="24"/>
          <w:szCs w:val="24"/>
        </w:rPr>
        <w:t>E, con il sistema dei fusi orari, ogni ora vengono celebrate tutte le ore.</w:t>
      </w:r>
    </w:p>
    <w:p w:rsidR="00925F19" w:rsidRPr="009D2DDC" w:rsidRDefault="00925F19" w:rsidP="00D81450">
      <w:pPr>
        <w:spacing w:after="0" w:line="240" w:lineRule="auto"/>
        <w:jc w:val="both"/>
        <w:rPr>
          <w:sz w:val="24"/>
          <w:szCs w:val="24"/>
        </w:rPr>
      </w:pPr>
    </w:p>
    <w:p w:rsidR="00925F19" w:rsidRPr="009D2DDC" w:rsidRDefault="00925F19" w:rsidP="00D81450">
      <w:pPr>
        <w:spacing w:after="0" w:line="240" w:lineRule="auto"/>
        <w:jc w:val="both"/>
        <w:rPr>
          <w:i/>
          <w:sz w:val="24"/>
          <w:szCs w:val="24"/>
        </w:rPr>
      </w:pPr>
      <w:r w:rsidRPr="009D2DDC">
        <w:rPr>
          <w:i/>
          <w:sz w:val="24"/>
          <w:szCs w:val="24"/>
        </w:rPr>
        <w:t>Rischi connessi</w:t>
      </w:r>
    </w:p>
    <w:p w:rsidR="00925F19" w:rsidRPr="009D2DDC" w:rsidRDefault="00925F19" w:rsidP="00D81450">
      <w:pPr>
        <w:spacing w:after="0" w:line="240" w:lineRule="auto"/>
        <w:jc w:val="both"/>
        <w:rPr>
          <w:sz w:val="24"/>
          <w:szCs w:val="24"/>
        </w:rPr>
      </w:pPr>
      <w:r w:rsidRPr="009D2DDC">
        <w:rPr>
          <w:sz w:val="24"/>
          <w:szCs w:val="24"/>
        </w:rPr>
        <w:t>La possibilità di stancarmi e smettere.</w:t>
      </w:r>
    </w:p>
    <w:p w:rsidR="00925F19" w:rsidRPr="009D2DDC" w:rsidRDefault="00925F19" w:rsidP="00D81450">
      <w:pPr>
        <w:spacing w:after="0" w:line="240" w:lineRule="auto"/>
        <w:jc w:val="both"/>
        <w:rPr>
          <w:sz w:val="24"/>
          <w:szCs w:val="24"/>
        </w:rPr>
      </w:pPr>
      <w:r w:rsidRPr="009D2DDC">
        <w:rPr>
          <w:sz w:val="24"/>
          <w:szCs w:val="24"/>
        </w:rPr>
        <w:t>La possibilità che la ripetitività dell’azione faccia sì che le parole pronunciate non siano conformi ai pensieri che abbiamo. Su questo dobbiamo vigilare sempre e pregare all’inizio che Dio ci aiuti a pregare.</w:t>
      </w:r>
    </w:p>
    <w:p w:rsidR="00925F19" w:rsidRPr="009D2DDC" w:rsidRDefault="00925F19" w:rsidP="00D81450">
      <w:pPr>
        <w:spacing w:after="0" w:line="240" w:lineRule="auto"/>
        <w:jc w:val="both"/>
        <w:rPr>
          <w:sz w:val="24"/>
          <w:szCs w:val="24"/>
        </w:rPr>
      </w:pPr>
      <w:r w:rsidRPr="009D2DDC">
        <w:rPr>
          <w:sz w:val="24"/>
          <w:szCs w:val="24"/>
        </w:rPr>
        <w:t>E Cristo preghi in noi.</w:t>
      </w:r>
    </w:p>
    <w:p w:rsidR="00925F19" w:rsidRPr="009D2DDC" w:rsidRDefault="00925F19" w:rsidP="00D81450">
      <w:pPr>
        <w:spacing w:after="0" w:line="240" w:lineRule="auto"/>
        <w:jc w:val="both"/>
        <w:rPr>
          <w:sz w:val="24"/>
          <w:szCs w:val="24"/>
        </w:rPr>
      </w:pPr>
    </w:p>
    <w:p w:rsidR="00925F19" w:rsidRPr="009D2DDC" w:rsidRDefault="00925F19" w:rsidP="00D81450">
      <w:pPr>
        <w:spacing w:after="0" w:line="240" w:lineRule="auto"/>
        <w:jc w:val="both"/>
        <w:rPr>
          <w:sz w:val="24"/>
          <w:szCs w:val="24"/>
        </w:rPr>
      </w:pPr>
      <w:r w:rsidRPr="009D2DDC">
        <w:rPr>
          <w:sz w:val="24"/>
          <w:szCs w:val="24"/>
        </w:rPr>
        <w:t>Dio ci chiama a recitare l’Ufficio divino per santificare il mondo ed offrirlo a Lui.</w:t>
      </w:r>
    </w:p>
    <w:p w:rsidR="006D7DA2" w:rsidRPr="009D2DDC" w:rsidRDefault="006D7DA2" w:rsidP="00D81450">
      <w:pPr>
        <w:spacing w:after="0" w:line="240" w:lineRule="auto"/>
        <w:jc w:val="both"/>
        <w:rPr>
          <w:sz w:val="24"/>
          <w:szCs w:val="24"/>
        </w:rPr>
      </w:pPr>
      <w:r w:rsidRPr="009D2DDC">
        <w:rPr>
          <w:sz w:val="24"/>
          <w:szCs w:val="24"/>
        </w:rPr>
        <w:t xml:space="preserve">Recitare l’Ufficio vuol dire stare con Dio e diventare, piano </w:t>
      </w:r>
      <w:proofErr w:type="spellStart"/>
      <w:r w:rsidRPr="009D2DDC">
        <w:rPr>
          <w:sz w:val="24"/>
          <w:szCs w:val="24"/>
        </w:rPr>
        <w:t>piano</w:t>
      </w:r>
      <w:proofErr w:type="spellEnd"/>
      <w:r w:rsidRPr="009D2DDC">
        <w:rPr>
          <w:sz w:val="24"/>
          <w:szCs w:val="24"/>
        </w:rPr>
        <w:t>, preghiera vivente.</w:t>
      </w:r>
    </w:p>
    <w:p w:rsidR="006D7DA2" w:rsidRPr="009D2DDC" w:rsidRDefault="006D7DA2" w:rsidP="00D81450">
      <w:pPr>
        <w:spacing w:after="0" w:line="240" w:lineRule="auto"/>
        <w:jc w:val="both"/>
        <w:rPr>
          <w:sz w:val="24"/>
          <w:szCs w:val="24"/>
        </w:rPr>
      </w:pPr>
      <w:r w:rsidRPr="009D2DDC">
        <w:rPr>
          <w:sz w:val="24"/>
          <w:szCs w:val="24"/>
        </w:rPr>
        <w:t>Dio che parla a me. Ogni giorno.</w:t>
      </w:r>
    </w:p>
    <w:p w:rsidR="006D7DA2" w:rsidRPr="009D2DDC" w:rsidRDefault="006D7DA2" w:rsidP="00D81450">
      <w:pPr>
        <w:spacing w:after="0" w:line="240" w:lineRule="auto"/>
        <w:jc w:val="both"/>
        <w:rPr>
          <w:sz w:val="24"/>
          <w:szCs w:val="24"/>
        </w:rPr>
      </w:pPr>
      <w:r w:rsidRPr="009D2DDC">
        <w:rPr>
          <w:sz w:val="24"/>
          <w:szCs w:val="24"/>
        </w:rPr>
        <w:t>E con questo posso unirmi, col mio io, alla preghiera della Chiesa Universale</w:t>
      </w:r>
      <w:r w:rsidR="00063ABD" w:rsidRPr="009D2DDC">
        <w:rPr>
          <w:sz w:val="24"/>
          <w:szCs w:val="24"/>
        </w:rPr>
        <w:t>.</w:t>
      </w:r>
    </w:p>
    <w:p w:rsidR="00063ABD" w:rsidRPr="009D2DDC" w:rsidRDefault="00063ABD" w:rsidP="00D81450">
      <w:pPr>
        <w:spacing w:after="0" w:line="240" w:lineRule="auto"/>
        <w:jc w:val="both"/>
        <w:rPr>
          <w:sz w:val="24"/>
          <w:szCs w:val="24"/>
        </w:rPr>
      </w:pPr>
      <w:r w:rsidRPr="009D2DDC">
        <w:rPr>
          <w:sz w:val="24"/>
          <w:szCs w:val="24"/>
        </w:rPr>
        <w:t>Allora l’uomo sta con Dio.</w:t>
      </w:r>
    </w:p>
    <w:p w:rsidR="00925F19" w:rsidRPr="009D2DDC" w:rsidRDefault="00925F19" w:rsidP="00D81450">
      <w:pPr>
        <w:spacing w:after="0" w:line="240" w:lineRule="auto"/>
        <w:jc w:val="both"/>
        <w:rPr>
          <w:sz w:val="24"/>
          <w:szCs w:val="24"/>
        </w:rPr>
      </w:pPr>
      <w:r w:rsidRPr="009D2DDC">
        <w:rPr>
          <w:sz w:val="24"/>
          <w:szCs w:val="24"/>
        </w:rPr>
        <w:t>Dio è tutto in tutti.</w:t>
      </w:r>
      <w:r w:rsidR="00063ABD" w:rsidRPr="009D2DDC">
        <w:rPr>
          <w:sz w:val="24"/>
          <w:szCs w:val="24"/>
        </w:rPr>
        <w:t xml:space="preserve"> Amen</w:t>
      </w:r>
    </w:p>
    <w:sectPr w:rsidR="00925F19" w:rsidRPr="009D2DDC" w:rsidSect="0037585C">
      <w:pgSz w:w="11906" w:h="16838"/>
      <w:pgMar w:top="1135"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635150"/>
    <w:rsid w:val="00003525"/>
    <w:rsid w:val="000146F8"/>
    <w:rsid w:val="00063ABD"/>
    <w:rsid w:val="000D3023"/>
    <w:rsid w:val="001A0679"/>
    <w:rsid w:val="001C6798"/>
    <w:rsid w:val="0022578A"/>
    <w:rsid w:val="00247A1C"/>
    <w:rsid w:val="00254888"/>
    <w:rsid w:val="00267C31"/>
    <w:rsid w:val="002A0F14"/>
    <w:rsid w:val="002A723B"/>
    <w:rsid w:val="002E2A39"/>
    <w:rsid w:val="00301233"/>
    <w:rsid w:val="0037585C"/>
    <w:rsid w:val="003773E3"/>
    <w:rsid w:val="003876D8"/>
    <w:rsid w:val="003908FB"/>
    <w:rsid w:val="003C0267"/>
    <w:rsid w:val="003C424D"/>
    <w:rsid w:val="0047540C"/>
    <w:rsid w:val="004C1CEA"/>
    <w:rsid w:val="004C4FB8"/>
    <w:rsid w:val="004D3872"/>
    <w:rsid w:val="004D783B"/>
    <w:rsid w:val="00534F77"/>
    <w:rsid w:val="00541225"/>
    <w:rsid w:val="00611BA0"/>
    <w:rsid w:val="00635150"/>
    <w:rsid w:val="00655BC4"/>
    <w:rsid w:val="006B48D8"/>
    <w:rsid w:val="006D579A"/>
    <w:rsid w:val="006D7DA2"/>
    <w:rsid w:val="006E578B"/>
    <w:rsid w:val="007115AB"/>
    <w:rsid w:val="00730183"/>
    <w:rsid w:val="007401F3"/>
    <w:rsid w:val="00771AD4"/>
    <w:rsid w:val="008B052D"/>
    <w:rsid w:val="008B3F45"/>
    <w:rsid w:val="008C5517"/>
    <w:rsid w:val="00913FF8"/>
    <w:rsid w:val="00917374"/>
    <w:rsid w:val="00925F19"/>
    <w:rsid w:val="00957156"/>
    <w:rsid w:val="00965A38"/>
    <w:rsid w:val="009B2DD3"/>
    <w:rsid w:val="009B2FCD"/>
    <w:rsid w:val="009D2DDC"/>
    <w:rsid w:val="009D4615"/>
    <w:rsid w:val="00A12F9E"/>
    <w:rsid w:val="00A93F52"/>
    <w:rsid w:val="00AC4F74"/>
    <w:rsid w:val="00B17224"/>
    <w:rsid w:val="00B54A60"/>
    <w:rsid w:val="00B75F6B"/>
    <w:rsid w:val="00BA12FC"/>
    <w:rsid w:val="00BC1288"/>
    <w:rsid w:val="00BD6B65"/>
    <w:rsid w:val="00C148D2"/>
    <w:rsid w:val="00C4462D"/>
    <w:rsid w:val="00C546D4"/>
    <w:rsid w:val="00C54C78"/>
    <w:rsid w:val="00C76615"/>
    <w:rsid w:val="00CE451A"/>
    <w:rsid w:val="00D23338"/>
    <w:rsid w:val="00D81450"/>
    <w:rsid w:val="00DB470B"/>
    <w:rsid w:val="00E17CF7"/>
    <w:rsid w:val="00E351F9"/>
    <w:rsid w:val="00E352F3"/>
    <w:rsid w:val="00E6577B"/>
    <w:rsid w:val="00E83A6A"/>
    <w:rsid w:val="00E872CC"/>
    <w:rsid w:val="00EA766D"/>
    <w:rsid w:val="00EB1BCA"/>
    <w:rsid w:val="00F31D32"/>
    <w:rsid w:val="00F6759D"/>
    <w:rsid w:val="00F7697E"/>
    <w:rsid w:val="00F96C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47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FDB8E-EA78-4D82-824A-779B3A06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2118</Words>
  <Characters>12075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35</cp:revision>
  <dcterms:created xsi:type="dcterms:W3CDTF">2019-09-25T13:40:00Z</dcterms:created>
  <dcterms:modified xsi:type="dcterms:W3CDTF">2019-09-30T04:31:00Z</dcterms:modified>
</cp:coreProperties>
</file>