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AE26" w14:textId="77777777" w:rsidR="000511AE" w:rsidRDefault="000511AE" w:rsidP="000511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</w:p>
    <w:p w14:paraId="29B3DECE" w14:textId="77777777" w:rsidR="000A48E6" w:rsidRDefault="000A48E6" w:rsidP="000511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</w:p>
    <w:p w14:paraId="6C18F0D4" w14:textId="5D4F6B13" w:rsidR="000A48E6" w:rsidRDefault="000A48E6" w:rsidP="000A48E6">
      <w:pPr>
        <w:spacing w:after="0" w:line="240" w:lineRule="auto"/>
        <w:jc w:val="center"/>
        <w:rPr>
          <w:sz w:val="24"/>
          <w:szCs w:val="24"/>
        </w:rPr>
      </w:pPr>
      <w:r w:rsidRPr="00A20489">
        <w:rPr>
          <w:sz w:val="24"/>
          <w:szCs w:val="24"/>
        </w:rPr>
        <w:t xml:space="preserve">LE BASI DELLA NOSTRA FEDE </w:t>
      </w:r>
      <w:r>
        <w:rPr>
          <w:sz w:val="24"/>
          <w:szCs w:val="24"/>
        </w:rPr>
        <w:t>–</w:t>
      </w:r>
      <w:r w:rsidRPr="00A20489">
        <w:rPr>
          <w:sz w:val="24"/>
          <w:szCs w:val="24"/>
        </w:rPr>
        <w:t xml:space="preserve"> </w:t>
      </w:r>
      <w:r w:rsidR="008F102A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– </w:t>
      </w:r>
      <w:r w:rsidRPr="008F102A">
        <w:rPr>
          <w:sz w:val="24"/>
          <w:szCs w:val="24"/>
        </w:rPr>
        <w:t xml:space="preserve">L’ASCOLTO </w:t>
      </w:r>
    </w:p>
    <w:p w14:paraId="09C62154" w14:textId="0575C223" w:rsidR="00E84C4C" w:rsidRPr="000526B8" w:rsidRDefault="00E84C4C" w:rsidP="00E84C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:sz w:val="28"/>
          <w:szCs w:val="28"/>
          <w:lang w:eastAsia="it-IT"/>
          <w14:ligatures w14:val="none"/>
        </w:rPr>
      </w:pPr>
    </w:p>
    <w:p w14:paraId="747747E5" w14:textId="77777777" w:rsidR="000A48E6" w:rsidRDefault="000A48E6" w:rsidP="000A48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</w:pPr>
      <w:r w:rsidRPr="005345B3">
        <w:rPr>
          <w:rFonts w:ascii="Calibri" w:eastAsia="Times New Roman" w:hAnsi="Calibri" w:cs="Arial"/>
          <w:color w:val="000000"/>
          <w:kern w:val="0"/>
          <w:sz w:val="24"/>
          <w:szCs w:val="24"/>
          <w:lang w:eastAsia="it-IT"/>
          <w14:ligatures w14:val="none"/>
        </w:rPr>
        <w:t>Preghiera: Vieni Santo Spirito....</w:t>
      </w:r>
    </w:p>
    <w:p w14:paraId="5E4F1428" w14:textId="77777777" w:rsidR="00FF606B" w:rsidRPr="00E27C4E" w:rsidRDefault="00FF606B" w:rsidP="00E84C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kern w:val="0"/>
          <w:sz w:val="24"/>
          <w:szCs w:val="24"/>
          <w:lang w:eastAsia="it-IT"/>
          <w14:ligatures w14:val="none"/>
        </w:rPr>
      </w:pPr>
    </w:p>
    <w:p w14:paraId="6F42E45E" w14:textId="0C9E25AE" w:rsidR="009107A9" w:rsidRPr="00E27C4E" w:rsidRDefault="007569D5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</w:pPr>
      <w:proofErr w:type="spellStart"/>
      <w:proofErr w:type="gramStart"/>
      <w:r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Simometta</w:t>
      </w:r>
      <w:proofErr w:type="spellEnd"/>
      <w:r w:rsidR="00FF606B"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 xml:space="preserve">  -</w:t>
      </w:r>
      <w:proofErr w:type="gramEnd"/>
      <w:r w:rsidR="00FF606B"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 xml:space="preserve">  l’ascolto </w:t>
      </w:r>
      <w:r w:rsidR="009107A9"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23 agosto 2024</w:t>
      </w:r>
    </w:p>
    <w:p w14:paraId="7F8D1C0D" w14:textId="77777777" w:rsidR="00FF606B" w:rsidRPr="00E27C4E" w:rsidRDefault="00FF606B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743FD837" w14:textId="78CB7295" w:rsidR="009107A9" w:rsidRPr="00E27C4E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Avevo scritto il </w:t>
      </w:r>
      <w:r w:rsidR="000A48E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16 agosto scorso</w:t>
      </w:r>
      <w:r w:rsidR="000A48E6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“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Predisporre il nostro cuore all’ascolto.”</w:t>
      </w:r>
    </w:p>
    <w:p w14:paraId="5056AFBD" w14:textId="77777777" w:rsidR="009107A9" w:rsidRPr="00E27C4E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Ho letto un articolo di Ravasi su Famiglia Cristiana e ne riporto qui un pezzettino.</w:t>
      </w:r>
    </w:p>
    <w:p w14:paraId="3AD6980D" w14:textId="0C21858B" w:rsidR="009107A9" w:rsidRPr="00E27C4E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</w:t>
      </w:r>
      <w:r w:rsidRPr="000A48E6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Ascolta Israele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 6,4-9 costituisce una delle preghiere più care.</w:t>
      </w:r>
      <w:r w:rsidR="00DE397F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La fede è legata all’ascolto attento e partecipe.</w:t>
      </w:r>
    </w:p>
    <w:p w14:paraId="0D86AA53" w14:textId="77777777" w:rsidR="005033E8" w:rsidRPr="00E27C4E" w:rsidRDefault="005033E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90FEA8A" w14:textId="35E6B42C" w:rsidR="009107A9" w:rsidRPr="00E27C4E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Non è soltanto prestare attenzione per ottenere una conoscenza, ma è soprattutto aprire il cuore all’obbedienza.</w:t>
      </w:r>
    </w:p>
    <w:p w14:paraId="62A57FEE" w14:textId="77777777" w:rsidR="009107A9" w:rsidRPr="00E27C4E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L’ascoltare biblico diventa così espressione di un’adesione che si trasforma in amore.</w:t>
      </w:r>
    </w:p>
    <w:p w14:paraId="35A402B9" w14:textId="77777777" w:rsidR="00E338C9" w:rsidRPr="00E27C4E" w:rsidRDefault="00E338C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17C7A4C" w14:textId="1BC23C3A" w:rsidR="009107A9" w:rsidRPr="00E27C4E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</w:t>
      </w:r>
      <w:r w:rsidRPr="000A48E6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Beati quelli che ascoltano la Parola di Dio e la custodiscono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</w:t>
      </w:r>
      <w:r w:rsidR="005033E8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. 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Come dice la beatitudine di Gesù, all’ascolto deve seguire il </w:t>
      </w:r>
      <w:r w:rsidR="000A48E6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“custodire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”, l’osservare, il mettere in pratica la parola “ascoltata”</w:t>
      </w:r>
    </w:p>
    <w:p w14:paraId="3A09394D" w14:textId="172CDE46" w:rsidR="009107A9" w:rsidRPr="00E27C4E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Nella parabola del </w:t>
      </w:r>
      <w:r w:rsidR="000A48E6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seminatore.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“</w:t>
      </w:r>
      <w:r w:rsidRPr="000A48E6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il seme caduto sul terreno buono sono coloro che, dopo aver ascoltato la parola con cuore integro e buono, la custodiscono e producono frutto di perseveranza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 Luca 8,15</w:t>
      </w:r>
    </w:p>
    <w:p w14:paraId="42896121" w14:textId="77777777" w:rsidR="00E27C4E" w:rsidRPr="00E27C4E" w:rsidRDefault="00E27C4E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09E6BFD5" w14:textId="3FE48C5C" w:rsidR="009107A9" w:rsidRPr="00E27C4E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Chiediamo il dono di un cuore che sappia ascoltare.</w:t>
      </w:r>
      <w:r w:rsidR="00E27C4E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Ci vorrà una vita intera, ci vorrà un cammino, ci vorrà un percorso, un allenamento.</w:t>
      </w:r>
      <w:r w:rsidR="00E27C4E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 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Non si tratta di studiare, ma di predisporsi.</w:t>
      </w:r>
    </w:p>
    <w:p w14:paraId="3E6B658D" w14:textId="77777777" w:rsidR="00E27C4E" w:rsidRPr="00E27C4E" w:rsidRDefault="00E27C4E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05E0E41D" w14:textId="36A0EF85" w:rsidR="009107A9" w:rsidRPr="00F71399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Il silenzio è l’assenza del rumore.</w:t>
      </w:r>
      <w:r w:rsidR="00E27C4E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 libri profetici evocano il silenzio come espressione del timore reverenziale verso Dio.</w:t>
      </w:r>
      <w:r w:rsidR="00E27C4E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 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Ci possiamo aiutare con la </w:t>
      </w:r>
      <w:r w:rsidR="000A48E6"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pazienza,</w:t>
      </w:r>
      <w:r w:rsidRPr="00E27C4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perseveranza e volontà</w:t>
      </w:r>
      <w:r w:rsidRPr="00F71399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.</w:t>
      </w:r>
    </w:p>
    <w:p w14:paraId="3313646D" w14:textId="77777777" w:rsidR="00E27C4E" w:rsidRPr="00E27C4E" w:rsidRDefault="00E27C4E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F40E28F" w14:textId="77777777" w:rsidR="00E27C4E" w:rsidRDefault="00E27C4E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9BB1B85" w14:textId="77777777" w:rsidR="005C4E68" w:rsidRPr="00E27C4E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1F9BD227" w14:textId="47CD8926" w:rsidR="009107A9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</w:pPr>
      <w:r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Marcello</w:t>
      </w:r>
      <w:r w:rsidR="00E27C4E"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 xml:space="preserve"> l’ascolto 23 agosto 2024</w:t>
      </w:r>
    </w:p>
    <w:p w14:paraId="179B20E4" w14:textId="77777777" w:rsidR="00736CB8" w:rsidRPr="00EC40DB" w:rsidRDefault="00736CB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8"/>
          <w:szCs w:val="8"/>
          <w:u w:val="single"/>
          <w:lang w:eastAsia="it-IT"/>
          <w14:ligatures w14:val="none"/>
        </w:rPr>
      </w:pPr>
    </w:p>
    <w:p w14:paraId="1F8DFE26" w14:textId="55C589E1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Quando Dio chiama prima della risposta dell’uomo c’è l’ascolto.</w:t>
      </w:r>
      <w:r w:rsidR="00736CB8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 </w:t>
      </w:r>
      <w:r w:rsidR="000A48E6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È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la fase di ascolto, di discernimento.</w:t>
      </w:r>
    </w:p>
    <w:p w14:paraId="255BC2E3" w14:textId="55E7BC1C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S. Francesco diceva: </w:t>
      </w:r>
      <w:r w:rsidR="000A48E6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“senno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e conoscenza”</w:t>
      </w:r>
    </w:p>
    <w:p w14:paraId="269BEF80" w14:textId="77777777" w:rsidR="00736CB8" w:rsidRPr="00EC40DB" w:rsidRDefault="00736CB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8"/>
          <w:szCs w:val="8"/>
          <w:u w:val="single"/>
          <w:lang w:eastAsia="it-IT"/>
          <w14:ligatures w14:val="none"/>
        </w:rPr>
      </w:pPr>
    </w:p>
    <w:p w14:paraId="3B9E7BF7" w14:textId="5A9D8EF5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S. Francesco diceva: </w:t>
      </w:r>
      <w:r w:rsidR="000A48E6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“se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puoi dammi la forza di sopportare tutte queste pene”</w:t>
      </w:r>
      <w:r w:rsidR="00B86AB8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e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sente Dio che gli dice, che gli garantisce </w:t>
      </w:r>
      <w:r w:rsidR="000A48E6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“entrerai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nel Regno di Dio”</w:t>
      </w:r>
    </w:p>
    <w:p w14:paraId="12D63EC5" w14:textId="77777777" w:rsidR="00B86AB8" w:rsidRPr="00EC40DB" w:rsidRDefault="00B86AB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8"/>
          <w:szCs w:val="8"/>
          <w:u w:val="single"/>
          <w:lang w:eastAsia="it-IT"/>
          <w14:ligatures w14:val="none"/>
        </w:rPr>
      </w:pPr>
    </w:p>
    <w:p w14:paraId="0DC6BA31" w14:textId="7E56F79D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Dopo questo Francesco scrive il Cantico e pensando alle stelle in cielo scrive: “</w:t>
      </w:r>
      <w:proofErr w:type="spellStart"/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clarite</w:t>
      </w:r>
      <w:proofErr w:type="spellEnd"/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preziose e belle</w:t>
      </w:r>
      <w:proofErr w:type="gramStart"/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</w:t>
      </w:r>
      <w:r w:rsidR="00B86AB8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:  </w:t>
      </w:r>
      <w:r w:rsidR="000A48E6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r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icordiamoci</w:t>
      </w:r>
      <w:proofErr w:type="gramEnd"/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che Francesco era cieco, nel buio assoluto.</w:t>
      </w:r>
    </w:p>
    <w:p w14:paraId="27692F89" w14:textId="77777777" w:rsidR="00B86AB8" w:rsidRPr="00EC40DB" w:rsidRDefault="00B86AB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8"/>
          <w:szCs w:val="8"/>
          <w:u w:val="single"/>
          <w:lang w:eastAsia="it-IT"/>
          <w14:ligatures w14:val="none"/>
        </w:rPr>
      </w:pPr>
    </w:p>
    <w:p w14:paraId="1BE1B302" w14:textId="77777777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Un ricordo personale del papà Aldo:</w:t>
      </w:r>
    </w:p>
    <w:p w14:paraId="566CA0CA" w14:textId="58EBC9E0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“tanto tempo fa sulla strada non c’erano tanti lampioni come ora. C’era una luce a Castel del Piano, una in cima a S. Sisto e una a Madonna Alta poi basta</w:t>
      </w:r>
      <w:r w:rsidR="0008120D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, d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opo c’erano solo le stelle che illuminavano la via.”</w:t>
      </w:r>
    </w:p>
    <w:p w14:paraId="3EA6AE1F" w14:textId="77777777" w:rsidR="0008120D" w:rsidRPr="00EC40DB" w:rsidRDefault="000812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89694C1" w14:textId="052EC905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Siamo di sera, in questo momento tantissime persone alzando gli occhi in cielo le vedono,</w:t>
      </w:r>
      <w:r w:rsidR="0008120D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ma in pochi le contemplano.</w:t>
      </w:r>
      <w:r w:rsidR="0008120D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   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Così succede anche per sentire la voce di Dio.... in pochi.</w:t>
      </w:r>
    </w:p>
    <w:p w14:paraId="00D76ACD" w14:textId="77777777" w:rsidR="0008120D" w:rsidRPr="00EC40DB" w:rsidRDefault="000812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53D58156" w14:textId="6EE2760B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Solo alcune volte ci si accorge del messaggio di Dio.</w:t>
      </w:r>
    </w:p>
    <w:p w14:paraId="29125B76" w14:textId="77777777" w:rsidR="0008120D" w:rsidRPr="00EC40DB" w:rsidRDefault="000812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75F3860B" w14:textId="42487D1D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Pensiamo alle nostre croci, i problemi; su questo dobbiamo affinare l’ascolto, attraverso la vita, attraverso le persone.</w:t>
      </w:r>
    </w:p>
    <w:p w14:paraId="1F532F07" w14:textId="77777777" w:rsidR="007E283F" w:rsidRPr="00EC40DB" w:rsidRDefault="007E283F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1A6A5B8B" w14:textId="1186C13D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Se mettiamo un filtro, </w:t>
      </w:r>
      <w:r w:rsidR="000A48E6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“chi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può salvarsi?”</w:t>
      </w:r>
    </w:p>
    <w:p w14:paraId="0CC8B5E8" w14:textId="77777777" w:rsidR="007E283F" w:rsidRPr="00EC40DB" w:rsidRDefault="007E283F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7D46AD99" w14:textId="2D3EC555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Il nostro ascolto della voce di Dio, come si fa a capire?</w:t>
      </w:r>
      <w:r w:rsidR="007E283F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0A48E6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È difficile</w:t>
      </w:r>
      <w:r w:rsidR="007E283F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perché </w:t>
      </w:r>
      <w:r w:rsidR="000A48E6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“nessun</w:t>
      </w:r>
      <w:r w:rsidR="007E283F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omo è degno di mentovare”</w:t>
      </w:r>
    </w:p>
    <w:p w14:paraId="485D86C1" w14:textId="77777777" w:rsidR="007E283F" w:rsidRPr="00EC40DB" w:rsidRDefault="007E283F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6DC253B2" w14:textId="13BA45D6" w:rsidR="009107A9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E allora Francesco comincia dal basso: sorella luna e le stelle</w:t>
      </w:r>
      <w:r w:rsidR="007E283F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="000A48E6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“laudate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e servite con grande </w:t>
      </w:r>
      <w:proofErr w:type="spellStart"/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umiltate</w:t>
      </w:r>
      <w:proofErr w:type="spellEnd"/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</w:t>
      </w:r>
    </w:p>
    <w:p w14:paraId="7652AE5E" w14:textId="77777777" w:rsidR="005C4E68" w:rsidRP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195CF80" w14:textId="4938F035" w:rsidR="009107A9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L’ascolto</w:t>
      </w:r>
      <w:r w:rsidR="005C4E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: c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’è l’ascolto umano, come si ascolta una persona, si ascolta Dio.</w:t>
      </w:r>
      <w:r w:rsidR="00EC40DB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  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Se si ascoltano i rumori “dentro” o </w:t>
      </w:r>
      <w:r w:rsidR="00865B32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“fuori”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non possiamo capire</w:t>
      </w:r>
      <w:r w:rsidR="00EC40DB"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  </w:t>
      </w: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e allora.... Vigilate.</w:t>
      </w:r>
    </w:p>
    <w:p w14:paraId="50F01A6B" w14:textId="77777777" w:rsidR="005C4E68" w:rsidRP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B46362C" w14:textId="77777777" w:rsidR="009107A9" w:rsidRPr="00EC40DB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EC40DB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Dobbiamo avere un atteggiamento attento.</w:t>
      </w:r>
    </w:p>
    <w:p w14:paraId="0D64C319" w14:textId="77777777" w:rsidR="00EC40DB" w:rsidRDefault="00EC40DB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129CB32D" w14:textId="77777777" w:rsid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C94E067" w14:textId="77777777" w:rsidR="005C4E68" w:rsidRP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061C13B" w14:textId="77777777" w:rsidR="005C4E68" w:rsidRPr="005C4E68" w:rsidRDefault="009107A9" w:rsidP="005C4E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</w:pPr>
      <w:r w:rsidRPr="005C4E68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Gabriella</w:t>
      </w:r>
      <w:r w:rsidR="005C4E68" w:rsidRPr="005C4E68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 xml:space="preserve"> l’ascolto 23 agosto 2024</w:t>
      </w:r>
    </w:p>
    <w:p w14:paraId="3F98F333" w14:textId="013EBD45" w:rsidR="009107A9" w:rsidRPr="005C4E68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60BBE4F" w14:textId="1A6819A8" w:rsidR="009107A9" w:rsidRPr="005C4E68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5C4E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Per me ogni mattina sono chiamata.</w:t>
      </w:r>
      <w:r w:rsidR="005C4E68" w:rsidRPr="005C4E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5C4E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Sono chiamata a servire, offro al Signore il mio impegno di aiutare un malato.</w:t>
      </w:r>
    </w:p>
    <w:p w14:paraId="55BA9DBB" w14:textId="77777777" w:rsidR="005C4E68" w:rsidRP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B90B544" w14:textId="77777777" w:rsidR="009107A9" w:rsidRPr="005C4E68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5C4E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Oggi ho terminato l’aiuto ad un malato dell’Unità Spinale.</w:t>
      </w:r>
    </w:p>
    <w:p w14:paraId="45C4C07C" w14:textId="77777777" w:rsidR="005C4E68" w:rsidRP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6986C000" w14:textId="77777777" w:rsidR="009107A9" w:rsidRPr="005C4E68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5C4E68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Domani il Signore mi chiamerà per un'altra cosa e io mi impegnerò.</w:t>
      </w:r>
    </w:p>
    <w:p w14:paraId="6A144188" w14:textId="77777777" w:rsid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0DE62C46" w14:textId="77777777" w:rsid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309EEC64" w14:textId="77777777" w:rsidR="005C4E68" w:rsidRPr="005C4E68" w:rsidRDefault="005C4E68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3425E748" w14:textId="77777777" w:rsidR="005C4E68" w:rsidRDefault="009107A9" w:rsidP="005C4E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</w:pPr>
      <w:r w:rsidRPr="005C4E68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Silvia</w:t>
      </w:r>
      <w:r w:rsidR="005C4E68" w:rsidRPr="005C4E68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="005C4E68"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l’ascolto 23 agosto 2024</w:t>
      </w:r>
    </w:p>
    <w:p w14:paraId="7180B915" w14:textId="2D267F7D" w:rsidR="009107A9" w:rsidRPr="0041330D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007C8E2B" w14:textId="38264312" w:rsidR="009107A9" w:rsidRPr="0041330D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Sono convinta che non sono mai sola, nelle difficoltà che ho incontrato e anche adesso che sono un po’ lontana dal Signore lo sento sempre.</w:t>
      </w:r>
    </w:p>
    <w:p w14:paraId="214C0D86" w14:textId="77777777" w:rsidR="0041330D" w:rsidRPr="0041330D" w:rsidRDefault="004133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566B94C" w14:textId="77777777" w:rsidR="009107A9" w:rsidRPr="0041330D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Il Signore è presente e lo è sempre stato nella mia vita.</w:t>
      </w:r>
    </w:p>
    <w:p w14:paraId="73AF6195" w14:textId="77777777" w:rsidR="0041330D" w:rsidRPr="00347569" w:rsidRDefault="004133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63A8DC58" w14:textId="77777777" w:rsidR="0041330D" w:rsidRPr="00347569" w:rsidRDefault="004133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10DF82DD" w14:textId="6B501639" w:rsidR="009107A9" w:rsidRDefault="0080596A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</w:pPr>
      <w:r w:rsidRPr="0041330D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Marta l’ascolto</w:t>
      </w:r>
      <w:r w:rsidR="0041330D"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 xml:space="preserve"> 23 agosto 2024</w:t>
      </w:r>
    </w:p>
    <w:p w14:paraId="0A02B13D" w14:textId="77777777" w:rsidR="0041330D" w:rsidRPr="0041330D" w:rsidRDefault="004133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69AC0697" w14:textId="24561DAB" w:rsidR="009107A9" w:rsidRPr="0041330D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Oggi mi sono meravigliata, ho detto: “Signore non ci avevo pensato, mi hai fatto un regalo”</w:t>
      </w:r>
      <w:r w:rsidR="0041330D"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.</w:t>
      </w:r>
    </w:p>
    <w:p w14:paraId="6B8C3005" w14:textId="77777777" w:rsidR="0041330D" w:rsidRPr="0041330D" w:rsidRDefault="004133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F1B3586" w14:textId="40AA258E" w:rsidR="009107A9" w:rsidRPr="0041330D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Ero a Messa per un funerale, la mia mente ha ricordato che il 23 agosto è l’anniversario del mio matrimonio e celebrato proprio in questa Chiesa.</w:t>
      </w:r>
    </w:p>
    <w:p w14:paraId="03B06407" w14:textId="77777777" w:rsidR="0041330D" w:rsidRPr="0041330D" w:rsidRDefault="004133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1E1306B" w14:textId="21539A7C" w:rsidR="009107A9" w:rsidRPr="0041330D" w:rsidRDefault="00865B32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È</w:t>
      </w:r>
      <w:r w:rsidR="009107A9"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il primo anno che sono sola, tutti gli altri anni lo avevo sempre festeggiato andando a Messa</w:t>
      </w:r>
      <w:r w:rsidR="00D727E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con mio marito</w:t>
      </w:r>
      <w:r w:rsidR="009107A9"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.</w:t>
      </w:r>
    </w:p>
    <w:p w14:paraId="325DD254" w14:textId="77777777" w:rsidR="0041330D" w:rsidRPr="0041330D" w:rsidRDefault="004133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770B516F" w14:textId="77777777" w:rsidR="009107A9" w:rsidRPr="0041330D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Il Signore è sempre con me.</w:t>
      </w:r>
    </w:p>
    <w:p w14:paraId="3758AA7B" w14:textId="77777777" w:rsidR="0041330D" w:rsidRPr="0041330D" w:rsidRDefault="0041330D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084003FE" w14:textId="77777777" w:rsidR="009107A9" w:rsidRPr="0041330D" w:rsidRDefault="009107A9" w:rsidP="009107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41330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Ognuno di noi lo percepisce in un modo diverso ma lo sentiamo.</w:t>
      </w:r>
    </w:p>
    <w:p w14:paraId="716E741D" w14:textId="77777777" w:rsidR="009107A9" w:rsidRPr="0041330D" w:rsidRDefault="009107A9" w:rsidP="00E84C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71B8C044" w14:textId="77777777" w:rsidR="0041330D" w:rsidRPr="0041330D" w:rsidRDefault="0041330D" w:rsidP="00E84C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1C0CF47D" w14:textId="77777777" w:rsidR="00C7627C" w:rsidRPr="0041330D" w:rsidRDefault="00C7627C" w:rsidP="005D35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08AFD4A3" w14:textId="134A54F9" w:rsidR="00607277" w:rsidRDefault="007032A8" w:rsidP="006072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</w:pPr>
      <w:r w:rsidRPr="00607277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Daniela</w:t>
      </w:r>
      <w:r w:rsidR="0041330D" w:rsidRPr="00607277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 xml:space="preserve"> </w:t>
      </w:r>
      <w:r w:rsidR="00192487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 xml:space="preserve">  </w:t>
      </w:r>
      <w:r w:rsidR="00607277" w:rsidRPr="00E27C4E">
        <w:rPr>
          <w:rFonts w:ascii="Calibri" w:eastAsia="Times New Roman" w:hAnsi="Calibri" w:cs="Arial"/>
          <w:b/>
          <w:bCs/>
          <w:i/>
          <w:iCs/>
          <w:kern w:val="0"/>
          <w:sz w:val="20"/>
          <w:szCs w:val="20"/>
          <w:u w:val="single"/>
          <w:lang w:eastAsia="it-IT"/>
          <w14:ligatures w14:val="none"/>
        </w:rPr>
        <w:t>l’ascolto 23 agosto 2024</w:t>
      </w:r>
    </w:p>
    <w:p w14:paraId="6530BE84" w14:textId="5C7D20DE" w:rsidR="007032A8" w:rsidRPr="00A243B1" w:rsidRDefault="007032A8" w:rsidP="004133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1A09C850" w14:textId="32322FEB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Noi vorremmo che Dio ci chiamasse attraverso una telefonata un messaggio scritto, così saremmo sicuri di aver capito e magari potergli dire se sbagliamo sei Tu che me</w:t>
      </w:r>
      <w:r w:rsidR="00D727EE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lo hai detto.</w:t>
      </w:r>
    </w:p>
    <w:p w14:paraId="1E273FB8" w14:textId="77777777" w:rsidR="00192487" w:rsidRPr="00A243B1" w:rsidRDefault="00192487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0456704B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Ma Dio è Dio “io sono Dio e non un uomo”</w:t>
      </w:r>
    </w:p>
    <w:p w14:paraId="1A38830D" w14:textId="77777777" w:rsidR="00192487" w:rsidRPr="00A243B1" w:rsidRDefault="00192487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031EAED0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Dio ci ha dato tutte le capacità per conoscerlo e rispondere alla sua chiamata, come abbiamo detto nelle scorse catechesi siamo “</w:t>
      </w:r>
      <w:proofErr w:type="spellStart"/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capax</w:t>
      </w:r>
      <w:proofErr w:type="spellEnd"/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Dei”</w:t>
      </w:r>
    </w:p>
    <w:p w14:paraId="28E9D626" w14:textId="77777777" w:rsidR="00192487" w:rsidRPr="00A243B1" w:rsidRDefault="00192487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B251291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Spesso siamo tentati di chiedergli dei segnali.</w:t>
      </w:r>
    </w:p>
    <w:p w14:paraId="1B0D33CB" w14:textId="77777777" w:rsidR="00192487" w:rsidRPr="00A243B1" w:rsidRDefault="00192487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68461693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A volte pensiamo frettolosamente che Dio ci dice di fare una cosa e ci buttiamo a capofitto su questa cosa perché magari è buona e ci piace anche. </w:t>
      </w:r>
    </w:p>
    <w:p w14:paraId="63DCE456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C309667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Nelle scritture spesso ci viene detta la parola “ascolta” </w:t>
      </w:r>
      <w:proofErr w:type="spellStart"/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Dt</w:t>
      </w:r>
      <w:proofErr w:type="spellEnd"/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6,4</w:t>
      </w:r>
      <w:r w:rsidRPr="00A243B1"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  <w:t>- “</w:t>
      </w:r>
      <w:r w:rsidRPr="00865B32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Ascolta, Israele: il Signore è il nostro Dio, il Signore è uno” Samuele risponde al Signore “Parla, Signore, che il tuo servo ascolta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</w:t>
      </w:r>
    </w:p>
    <w:p w14:paraId="5F06BB1E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045559A" w14:textId="600BB4B3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Ma occorre l’ascolto paziente perché magari certe cose le scopriremo con i </w:t>
      </w:r>
      <w:r w:rsidR="00865B32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tempi di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Dio e non i </w:t>
      </w:r>
      <w:r w:rsidR="00865B32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nostri (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San Francesco </w:t>
      </w:r>
      <w:r w:rsidR="00865B32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nel testamento 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solo alla fine della sua esistenza dice: il Signore mi disse)</w:t>
      </w:r>
    </w:p>
    <w:p w14:paraId="14A10B67" w14:textId="77777777" w:rsidR="00443910" w:rsidRPr="00A243B1" w:rsidRDefault="00443910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1EF1B769" w14:textId="0FF3931F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Come fare a riconoscere la voce di Dio che mi parla. Dio non si presenta all’uomo con T</w:t>
      </w:r>
      <w:r w:rsidR="00443910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eofanie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ma occorre fare molto silenzio e ascoltare</w:t>
      </w:r>
      <w:r w:rsidR="00443910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, 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forse nemmeno chiedere</w:t>
      </w:r>
      <w:r w:rsidR="00443910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,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ma fare silenzio assoluto perché la voce di Dio è “</w:t>
      </w:r>
      <w:r w:rsidRPr="00865B32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mormorio di un vento leggero</w:t>
      </w:r>
      <w:r w:rsidRPr="00A243B1">
        <w:rPr>
          <w:rFonts w:ascii="Calibri" w:eastAsia="Times New Roman" w:hAnsi="Calibri" w:cs="Arial"/>
          <w:i/>
          <w:iCs/>
          <w:kern w:val="0"/>
          <w:sz w:val="24"/>
          <w:szCs w:val="24"/>
          <w:lang w:eastAsia="it-IT"/>
          <w14:ligatures w14:val="none"/>
        </w:rPr>
        <w:t xml:space="preserve">” </w:t>
      </w:r>
    </w:p>
    <w:p w14:paraId="3A15EF0B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76803FCD" w14:textId="79903A01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La preghiera è essenziale per mettersi in ascolto, purch</w:t>
      </w:r>
      <w:r w:rsidR="00624721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é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con la preghiera non cominciamo a ripetere formule o ci sfoghiamo a chiedere cose, anche buone, con le nostre parole e che rappresentano a volte solo il nostro desiderio e riduciamo al silenzio Dio. La preghiera dovrebbe essere un dialogo che mette in relazione Dio e l’uomo e quando diventa relazione allora saremo in grado di capire ciò Dio ci vuol dire con la sua chiamata.</w:t>
      </w:r>
    </w:p>
    <w:p w14:paraId="311C8E44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2F8A84AC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Per il nostro ascolto non occorre l’udito ma occorre il cuore e quindi con la sapienza l’intelligenza la vigilanza che Dio ha messo in noi, possiamo fare discernimento e giungere alla “</w:t>
      </w:r>
      <w:r w:rsidRPr="00865B32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sapienza del cuore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” dove ci parla Dio </w:t>
      </w:r>
    </w:p>
    <w:p w14:paraId="70107646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29659AF" w14:textId="2F3A978F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Ho letto </w:t>
      </w:r>
      <w:r w:rsidR="00D2471F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in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una riflessione di padre Enzo </w:t>
      </w:r>
      <w:r w:rsidR="0033536D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Bianch</w:t>
      </w:r>
      <w:r w:rsidR="0033536D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i,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l’ex priore di Bose</w:t>
      </w:r>
      <w:r w:rsidR="00D2471F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,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questa frase “L'ascolto è il luogo esistenziale nel quale Dio comunica con </w:t>
      </w:r>
      <w:proofErr w:type="gramStart"/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l'uomo”  e</w:t>
      </w:r>
      <w:proofErr w:type="gramEnd"/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ancora “Ascoltando il Figlio noi entriamo nella relazione con Dio”</w:t>
      </w:r>
    </w:p>
    <w:p w14:paraId="1CFB6AF7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744337C8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Nel “Nuovo Testamento” Dio ci dice “</w:t>
      </w:r>
      <w:r w:rsidRPr="00865B32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Questi è il Figlio mio, l’amato: in lui ho posto il mio compiacimento. Ascoltatelo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” (Mt 17,5). e quindi è Gesù, la Parola fatta carne che deve essere ascoltata.</w:t>
      </w:r>
    </w:p>
    <w:p w14:paraId="51BFDA62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829BCA4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E questo dovrebbe essere la chiave di tutto. Questo è quello che ci serve e non dovremmo chiedere nulla di più.</w:t>
      </w:r>
    </w:p>
    <w:p w14:paraId="0436ADA8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40B0C3D9" w14:textId="454DCA9B" w:rsidR="007032A8" w:rsidRPr="00A243B1" w:rsidRDefault="00865B32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È</w:t>
      </w:r>
      <w:r w:rsidR="007032A8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quindi essenziale meditare molto la parola.</w:t>
      </w:r>
    </w:p>
    <w:p w14:paraId="5856300D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7D7E42DA" w14:textId="5E479966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La parola deve essere meditata e interiorizzata per produrre frutto e quindi ci vuole un tempo di ascolto non frettoloso e superficiale e come ho detto sopra molta pazienza, </w:t>
      </w:r>
      <w:r w:rsidR="00865B32"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perché</w:t>
      </w: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credo </w:t>
      </w:r>
      <w:proofErr w:type="gramStart"/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che</w:t>
      </w:r>
      <w:proofErr w:type="gramEnd"/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 xml:space="preserve"> quando è veramente Dio che ci chiama allora non avremo dubbi, lo riconosceremo.</w:t>
      </w:r>
    </w:p>
    <w:p w14:paraId="6FD7A71E" w14:textId="77777777" w:rsidR="007032A8" w:rsidRPr="00A243B1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kern w:val="0"/>
          <w:sz w:val="8"/>
          <w:szCs w:val="8"/>
          <w:lang w:eastAsia="it-IT"/>
          <w14:ligatures w14:val="none"/>
        </w:rPr>
      </w:pPr>
    </w:p>
    <w:p w14:paraId="3F3328E7" w14:textId="3FC46A88" w:rsidR="007032A8" w:rsidRPr="00865B32" w:rsidRDefault="007032A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</w:pPr>
      <w:r w:rsidRPr="00A243B1">
        <w:rPr>
          <w:rFonts w:ascii="Calibri" w:eastAsia="Times New Roman" w:hAnsi="Calibri" w:cs="Arial"/>
          <w:kern w:val="0"/>
          <w:sz w:val="24"/>
          <w:szCs w:val="24"/>
          <w:lang w:eastAsia="it-IT"/>
          <w14:ligatures w14:val="none"/>
        </w:rPr>
        <w:t>Ma come ho detto prima forse ci vorrà del tempo come per San Francesco; Dio ci farà seguire anche le nostre strade, forse ci torneranno utili, ma il Signore con pazienza ci chiamerà di nuovo, e ancora di nuovo fino a quanto potremo dire come Giobbe “</w:t>
      </w:r>
      <w:r w:rsidRPr="00865B32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prima ti conoscevo per sentito dire ma ora i miei occhi ti vedono.</w:t>
      </w:r>
      <w:r w:rsidR="00865B32" w:rsidRPr="00865B32"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  <w:t>”</w:t>
      </w:r>
    </w:p>
    <w:p w14:paraId="53DF6676" w14:textId="77777777" w:rsidR="000526B8" w:rsidRPr="00865B32" w:rsidRDefault="000526B8" w:rsidP="007032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i/>
          <w:iCs/>
          <w:kern w:val="0"/>
          <w:lang w:eastAsia="it-IT"/>
          <w14:ligatures w14:val="none"/>
        </w:rPr>
      </w:pPr>
    </w:p>
    <w:p w14:paraId="4A45BEF0" w14:textId="77777777" w:rsidR="00865B32" w:rsidRDefault="00865B32" w:rsidP="00865B32">
      <w:pPr>
        <w:spacing w:after="0" w:line="240" w:lineRule="auto"/>
        <w:jc w:val="center"/>
        <w:rPr>
          <w:sz w:val="24"/>
          <w:szCs w:val="24"/>
        </w:rPr>
      </w:pPr>
    </w:p>
    <w:sectPr w:rsidR="00865B32" w:rsidSect="000B00FD">
      <w:footerReference w:type="default" r:id="rId8"/>
      <w:pgSz w:w="11906" w:h="16838"/>
      <w:pgMar w:top="851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46CE" w14:textId="77777777" w:rsidR="0065533E" w:rsidRDefault="0065533E" w:rsidP="007661A7">
      <w:pPr>
        <w:spacing w:after="0" w:line="240" w:lineRule="auto"/>
      </w:pPr>
      <w:r>
        <w:separator/>
      </w:r>
    </w:p>
  </w:endnote>
  <w:endnote w:type="continuationSeparator" w:id="0">
    <w:p w14:paraId="6624E6A4" w14:textId="77777777" w:rsidR="0065533E" w:rsidRDefault="0065533E" w:rsidP="0076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2193276"/>
      <w:docPartObj>
        <w:docPartGallery w:val="Page Numbers (Bottom of Page)"/>
        <w:docPartUnique/>
      </w:docPartObj>
    </w:sdtPr>
    <w:sdtEndPr/>
    <w:sdtContent>
      <w:p w14:paraId="2C9F34E5" w14:textId="7E6966DC" w:rsidR="007661A7" w:rsidRDefault="007661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DAC214" w14:textId="77777777" w:rsidR="007661A7" w:rsidRDefault="00766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EEA50" w14:textId="77777777" w:rsidR="0065533E" w:rsidRDefault="0065533E" w:rsidP="007661A7">
      <w:pPr>
        <w:spacing w:after="0" w:line="240" w:lineRule="auto"/>
      </w:pPr>
      <w:r>
        <w:separator/>
      </w:r>
    </w:p>
  </w:footnote>
  <w:footnote w:type="continuationSeparator" w:id="0">
    <w:p w14:paraId="16FFC353" w14:textId="77777777" w:rsidR="0065533E" w:rsidRDefault="0065533E" w:rsidP="0076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A4F8F"/>
    <w:multiLevelType w:val="hybridMultilevel"/>
    <w:tmpl w:val="B0486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74D5"/>
    <w:multiLevelType w:val="hybridMultilevel"/>
    <w:tmpl w:val="D1543D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8532F"/>
    <w:multiLevelType w:val="hybridMultilevel"/>
    <w:tmpl w:val="F18286F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EFA20A7"/>
    <w:multiLevelType w:val="hybridMultilevel"/>
    <w:tmpl w:val="5E00A3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4B74"/>
    <w:multiLevelType w:val="hybridMultilevel"/>
    <w:tmpl w:val="A72AA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B212F"/>
    <w:multiLevelType w:val="hybridMultilevel"/>
    <w:tmpl w:val="8C808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66326">
    <w:abstractNumId w:val="4"/>
  </w:num>
  <w:num w:numId="2" w16cid:durableId="1191189566">
    <w:abstractNumId w:val="0"/>
  </w:num>
  <w:num w:numId="3" w16cid:durableId="679310649">
    <w:abstractNumId w:val="5"/>
  </w:num>
  <w:num w:numId="4" w16cid:durableId="1129015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600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9405838">
    <w:abstractNumId w:val="1"/>
  </w:num>
  <w:num w:numId="7" w16cid:durableId="61101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55"/>
    <w:rsid w:val="00046457"/>
    <w:rsid w:val="000511AE"/>
    <w:rsid w:val="000526B8"/>
    <w:rsid w:val="00064BC8"/>
    <w:rsid w:val="00064EA8"/>
    <w:rsid w:val="000708CA"/>
    <w:rsid w:val="0008120D"/>
    <w:rsid w:val="000A48E6"/>
    <w:rsid w:val="000B00FD"/>
    <w:rsid w:val="000B44E5"/>
    <w:rsid w:val="000E4721"/>
    <w:rsid w:val="000F38AF"/>
    <w:rsid w:val="00100569"/>
    <w:rsid w:val="0010631E"/>
    <w:rsid w:val="001071E5"/>
    <w:rsid w:val="00115B34"/>
    <w:rsid w:val="00124842"/>
    <w:rsid w:val="00151F5D"/>
    <w:rsid w:val="00163667"/>
    <w:rsid w:val="00171282"/>
    <w:rsid w:val="001759B4"/>
    <w:rsid w:val="00184C97"/>
    <w:rsid w:val="00192487"/>
    <w:rsid w:val="00196F86"/>
    <w:rsid w:val="001C6B26"/>
    <w:rsid w:val="001D4A1A"/>
    <w:rsid w:val="00213347"/>
    <w:rsid w:val="00276491"/>
    <w:rsid w:val="00276716"/>
    <w:rsid w:val="002C6346"/>
    <w:rsid w:val="002C6A05"/>
    <w:rsid w:val="00312C5B"/>
    <w:rsid w:val="00327024"/>
    <w:rsid w:val="003273BB"/>
    <w:rsid w:val="0033536D"/>
    <w:rsid w:val="003404FC"/>
    <w:rsid w:val="00347569"/>
    <w:rsid w:val="0036001E"/>
    <w:rsid w:val="003622DD"/>
    <w:rsid w:val="003854F1"/>
    <w:rsid w:val="003C61C9"/>
    <w:rsid w:val="003D2AB8"/>
    <w:rsid w:val="003E7C85"/>
    <w:rsid w:val="0041330D"/>
    <w:rsid w:val="00424942"/>
    <w:rsid w:val="00433166"/>
    <w:rsid w:val="00443910"/>
    <w:rsid w:val="004627C6"/>
    <w:rsid w:val="00480C05"/>
    <w:rsid w:val="00494CA3"/>
    <w:rsid w:val="00495E76"/>
    <w:rsid w:val="00496462"/>
    <w:rsid w:val="004A1AA8"/>
    <w:rsid w:val="004D1885"/>
    <w:rsid w:val="004E1C98"/>
    <w:rsid w:val="004E4ED4"/>
    <w:rsid w:val="005033E8"/>
    <w:rsid w:val="00546B21"/>
    <w:rsid w:val="00584C72"/>
    <w:rsid w:val="005A3B09"/>
    <w:rsid w:val="005C4E68"/>
    <w:rsid w:val="005D35FF"/>
    <w:rsid w:val="006017D1"/>
    <w:rsid w:val="00607277"/>
    <w:rsid w:val="00616EC8"/>
    <w:rsid w:val="00622CA3"/>
    <w:rsid w:val="00624721"/>
    <w:rsid w:val="006515B4"/>
    <w:rsid w:val="0065533E"/>
    <w:rsid w:val="00671B09"/>
    <w:rsid w:val="006953B8"/>
    <w:rsid w:val="006A0328"/>
    <w:rsid w:val="006B6255"/>
    <w:rsid w:val="006C23AA"/>
    <w:rsid w:val="0070264A"/>
    <w:rsid w:val="007032A8"/>
    <w:rsid w:val="0071527E"/>
    <w:rsid w:val="00721621"/>
    <w:rsid w:val="0072586D"/>
    <w:rsid w:val="00730B30"/>
    <w:rsid w:val="00736CB8"/>
    <w:rsid w:val="007569D5"/>
    <w:rsid w:val="007661A7"/>
    <w:rsid w:val="0076789B"/>
    <w:rsid w:val="00770CE4"/>
    <w:rsid w:val="0077131B"/>
    <w:rsid w:val="00792786"/>
    <w:rsid w:val="007B0C2A"/>
    <w:rsid w:val="007B53B3"/>
    <w:rsid w:val="007C568E"/>
    <w:rsid w:val="007D664A"/>
    <w:rsid w:val="007E283F"/>
    <w:rsid w:val="007F13B2"/>
    <w:rsid w:val="007F29D1"/>
    <w:rsid w:val="0080596A"/>
    <w:rsid w:val="00820E3C"/>
    <w:rsid w:val="00846B39"/>
    <w:rsid w:val="00856A56"/>
    <w:rsid w:val="00857788"/>
    <w:rsid w:val="00865B32"/>
    <w:rsid w:val="00870D59"/>
    <w:rsid w:val="00875CAD"/>
    <w:rsid w:val="008970B2"/>
    <w:rsid w:val="008B007D"/>
    <w:rsid w:val="008C12A8"/>
    <w:rsid w:val="008D187B"/>
    <w:rsid w:val="008F102A"/>
    <w:rsid w:val="00900CA7"/>
    <w:rsid w:val="009073BA"/>
    <w:rsid w:val="009107A9"/>
    <w:rsid w:val="00915DEE"/>
    <w:rsid w:val="00931115"/>
    <w:rsid w:val="009467B1"/>
    <w:rsid w:val="00963438"/>
    <w:rsid w:val="00972098"/>
    <w:rsid w:val="00995A6D"/>
    <w:rsid w:val="009C213F"/>
    <w:rsid w:val="009D00E5"/>
    <w:rsid w:val="009E12A7"/>
    <w:rsid w:val="00A00DDC"/>
    <w:rsid w:val="00A0583C"/>
    <w:rsid w:val="00A153EE"/>
    <w:rsid w:val="00A20FB8"/>
    <w:rsid w:val="00A243B1"/>
    <w:rsid w:val="00A314BC"/>
    <w:rsid w:val="00A32B6F"/>
    <w:rsid w:val="00A647DA"/>
    <w:rsid w:val="00A7142A"/>
    <w:rsid w:val="00A95205"/>
    <w:rsid w:val="00AA2388"/>
    <w:rsid w:val="00B45D20"/>
    <w:rsid w:val="00B47130"/>
    <w:rsid w:val="00B527AD"/>
    <w:rsid w:val="00B55C9F"/>
    <w:rsid w:val="00B65E70"/>
    <w:rsid w:val="00B70C5A"/>
    <w:rsid w:val="00B72B14"/>
    <w:rsid w:val="00B80168"/>
    <w:rsid w:val="00B86AB8"/>
    <w:rsid w:val="00B874C0"/>
    <w:rsid w:val="00BC58D8"/>
    <w:rsid w:val="00BD62C8"/>
    <w:rsid w:val="00BE492B"/>
    <w:rsid w:val="00BE6C5F"/>
    <w:rsid w:val="00C349A8"/>
    <w:rsid w:val="00C63FDC"/>
    <w:rsid w:val="00C7627C"/>
    <w:rsid w:val="00C85161"/>
    <w:rsid w:val="00CA6DFA"/>
    <w:rsid w:val="00CB6B71"/>
    <w:rsid w:val="00D00516"/>
    <w:rsid w:val="00D1257A"/>
    <w:rsid w:val="00D2471F"/>
    <w:rsid w:val="00D268A9"/>
    <w:rsid w:val="00D547C3"/>
    <w:rsid w:val="00D56AD1"/>
    <w:rsid w:val="00D6058F"/>
    <w:rsid w:val="00D61B53"/>
    <w:rsid w:val="00D727EE"/>
    <w:rsid w:val="00D73496"/>
    <w:rsid w:val="00D83622"/>
    <w:rsid w:val="00D96CC5"/>
    <w:rsid w:val="00DE397F"/>
    <w:rsid w:val="00DE76F7"/>
    <w:rsid w:val="00E27C4E"/>
    <w:rsid w:val="00E30EE2"/>
    <w:rsid w:val="00E32971"/>
    <w:rsid w:val="00E338C9"/>
    <w:rsid w:val="00E46AFA"/>
    <w:rsid w:val="00E51E55"/>
    <w:rsid w:val="00E647F5"/>
    <w:rsid w:val="00E666D9"/>
    <w:rsid w:val="00E84C4C"/>
    <w:rsid w:val="00E9168D"/>
    <w:rsid w:val="00E95765"/>
    <w:rsid w:val="00EB775C"/>
    <w:rsid w:val="00EC40DB"/>
    <w:rsid w:val="00EE6CAD"/>
    <w:rsid w:val="00F65667"/>
    <w:rsid w:val="00F71399"/>
    <w:rsid w:val="00FA05E4"/>
    <w:rsid w:val="00FF3FA1"/>
    <w:rsid w:val="00F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9A25"/>
  <w15:chartTrackingRefBased/>
  <w15:docId w15:val="{9386034E-0111-418A-8A9B-790A09FF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C5B"/>
  </w:style>
  <w:style w:type="paragraph" w:styleId="Titolo1">
    <w:name w:val="heading 1"/>
    <w:basedOn w:val="Normale"/>
    <w:next w:val="Normale"/>
    <w:link w:val="Titolo1Carattere"/>
    <w:uiPriority w:val="9"/>
    <w:qFormat/>
    <w:rsid w:val="006B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6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6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625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625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62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62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62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62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62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62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625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625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625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66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1A7"/>
  </w:style>
  <w:style w:type="paragraph" w:styleId="Pidipagina">
    <w:name w:val="footer"/>
    <w:basedOn w:val="Normale"/>
    <w:link w:val="PidipaginaCarattere"/>
    <w:uiPriority w:val="99"/>
    <w:unhideWhenUsed/>
    <w:rsid w:val="00766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BD6A-E918-41DA-ACC7-AC96EC7F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Mencaroni</dc:creator>
  <cp:keywords/>
  <dc:description/>
  <cp:lastModifiedBy>Daniela Mencaroni</cp:lastModifiedBy>
  <cp:revision>5</cp:revision>
  <cp:lastPrinted>2024-08-30T15:24:00Z</cp:lastPrinted>
  <dcterms:created xsi:type="dcterms:W3CDTF">2024-12-04T09:55:00Z</dcterms:created>
  <dcterms:modified xsi:type="dcterms:W3CDTF">2024-12-04T10:00:00Z</dcterms:modified>
</cp:coreProperties>
</file>